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C3AFBF" w14:textId="77777777" w:rsidR="00537068" w:rsidRDefault="0055715C">
      <w:pPr>
        <w:pStyle w:val="Titolo"/>
        <w:spacing w:before="245"/>
        <w:rPr>
          <w:rFonts w:ascii="Open Sans" w:hAnsi="Open Sans"/>
        </w:rPr>
      </w:pPr>
      <w:r>
        <w:rPr>
          <w:rFonts w:ascii="Open Sans" w:hAnsi="Open Sans"/>
          <w:sz w:val="32"/>
          <w:szCs w:val="32"/>
        </w:rPr>
        <w:t>Informativa sul trattamento dei dati personali</w:t>
      </w:r>
    </w:p>
    <w:p w14:paraId="193A075C" w14:textId="77777777" w:rsidR="00537068" w:rsidRDefault="0055715C">
      <w:pPr>
        <w:spacing w:before="245"/>
        <w:jc w:val="center"/>
        <w:rPr>
          <w:rFonts w:ascii="Open Sans" w:hAnsi="Open Sans"/>
        </w:rPr>
      </w:pPr>
      <w:r>
        <w:rPr>
          <w:rFonts w:ascii="Open Sans" w:hAnsi="Open Sans"/>
          <w:color w:val="000000"/>
          <w:sz w:val="32"/>
          <w:szCs w:val="32"/>
        </w:rPr>
        <w:t>1516 - SPERIMENTAZIONE DEI NUOVI SERVIZI NELLA FARMACIA DI COMUNITA</w:t>
      </w:r>
    </w:p>
    <w:p w14:paraId="62390726" w14:textId="77777777" w:rsidR="00537068" w:rsidRDefault="0055715C">
      <w:pPr>
        <w:pStyle w:val="Sottotitolo"/>
        <w:spacing w:before="0" w:after="317"/>
        <w:rPr>
          <w:rFonts w:ascii="Open Sans" w:hAnsi="Open Sans"/>
        </w:rPr>
      </w:pPr>
      <w:r>
        <w:rPr>
          <w:rFonts w:ascii="Open Sans" w:hAnsi="Open Sans"/>
          <w:sz w:val="24"/>
          <w:szCs w:val="24"/>
        </w:rPr>
        <w:br/>
        <w:t>ai sensi del Regolamento EU 2016/679 redatta il 31/07/2024</w:t>
      </w:r>
    </w:p>
    <w:p w14:paraId="40D41585" w14:textId="77777777" w:rsidR="00537068" w:rsidRDefault="0055715C">
      <w:pPr>
        <w:pStyle w:val="Corpotesto"/>
        <w:rPr>
          <w:rFonts w:ascii="Open Sans" w:hAnsi="Open Sans"/>
        </w:rPr>
      </w:pPr>
      <w:r>
        <w:rPr>
          <w:rFonts w:ascii="Open Sans" w:hAnsi="Open Sans"/>
        </w:rPr>
        <w:t>Il presente documento ha lo scopo di informare l’interessato su come vengono utilizzati i dati che lo riguardano nell’ambito della seguente o delle seguenti attività di trattamento:</w:t>
      </w:r>
    </w:p>
    <w:p w14:paraId="234A6B8E" w14:textId="77777777" w:rsidR="00537068" w:rsidRDefault="00537068">
      <w:pPr>
        <w:rPr>
          <w:rFonts w:ascii="Open Sans" w:hAnsi="Open Sans"/>
        </w:rPr>
      </w:pPr>
    </w:p>
    <w:tbl>
      <w:tblPr>
        <w:tblW w:w="5000" w:type="pct"/>
        <w:jc w:val="center"/>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 w:type="dxa"/>
          <w:right w:w="10" w:type="dxa"/>
        </w:tblCellMar>
        <w:tblLook w:val="04A0" w:firstRow="1" w:lastRow="0" w:firstColumn="1" w:lastColumn="0" w:noHBand="0" w:noVBand="1"/>
      </w:tblPr>
      <w:tblGrid>
        <w:gridCol w:w="10194"/>
      </w:tblGrid>
      <w:tr w:rsidR="00537068" w14:paraId="0088E1C9" w14:textId="77777777">
        <w:trPr>
          <w:cantSplit/>
          <w:trHeight w:val="300"/>
          <w:jc w:val="center"/>
        </w:trPr>
        <w:tc>
          <w:tcPr>
            <w:tcW w:w="5000" w:type="dxa"/>
            <w:shd w:val="clear" w:color="auto" w:fill="A1CFE0"/>
            <w:noWrap/>
            <w:vAlign w:val="center"/>
          </w:tcPr>
          <w:p w14:paraId="790CF110" w14:textId="77777777" w:rsidR="00537068" w:rsidRDefault="0055715C">
            <w:r>
              <w:rPr>
                <w:b/>
                <w:bCs/>
              </w:rPr>
              <w:t>Trattamenti</w:t>
            </w:r>
          </w:p>
        </w:tc>
      </w:tr>
      <w:tr w:rsidR="00537068" w14:paraId="2D810C09" w14:textId="77777777">
        <w:trPr>
          <w:cantSplit/>
          <w:trHeight w:val="300"/>
          <w:jc w:val="center"/>
        </w:trPr>
        <w:tc>
          <w:tcPr>
            <w:tcW w:w="0" w:type="auto"/>
            <w:noWrap/>
            <w:vAlign w:val="center"/>
          </w:tcPr>
          <w:p w14:paraId="1E4A8FF2" w14:textId="77777777" w:rsidR="00537068" w:rsidRDefault="0055715C">
            <w:r>
              <w:t>SPERIMENTAZIONE DEI NUOVI SERVIZI NELLA FARMACIA DI COMUNITA</w:t>
            </w:r>
          </w:p>
        </w:tc>
      </w:tr>
    </w:tbl>
    <w:p w14:paraId="4AB7816F" w14:textId="77777777" w:rsidR="00537068" w:rsidRDefault="00537068">
      <w:pPr>
        <w:pStyle w:val="Corpotesto"/>
        <w:rPr>
          <w:rFonts w:ascii="Open Sans" w:hAnsi="Open Sans"/>
        </w:rPr>
      </w:pPr>
    </w:p>
    <w:p w14:paraId="7CED5E71" w14:textId="77777777" w:rsidR="00537068" w:rsidRDefault="00223F35">
      <w:pPr>
        <w:pStyle w:val="Corpotesto"/>
        <w:rPr>
          <w:rFonts w:ascii="Open Sans" w:hAnsi="Open Sans"/>
        </w:rPr>
      </w:pPr>
      <w:r>
        <w:rPr>
          <w:rFonts w:ascii="Open Sans" w:hAnsi="Open Sans"/>
        </w:rPr>
        <w:t xml:space="preserve">Ai sensi dell’art. 13 </w:t>
      </w:r>
      <w:r w:rsidR="0055715C">
        <w:rPr>
          <w:rFonts w:ascii="Open Sans" w:hAnsi="Open Sans"/>
        </w:rPr>
        <w:t xml:space="preserve">del regolamento EU 2016/679 si informa l’interessato che i suoi dati saranno trattati dal Titolare del trattamento definito nella sezione </w:t>
      </w:r>
      <w:r w:rsidR="0055715C">
        <w:rPr>
          <w:rFonts w:ascii="Open Sans" w:hAnsi="Open Sans"/>
          <w:b/>
          <w:bCs/>
        </w:rPr>
        <w:t>Soggetti,</w:t>
      </w:r>
      <w:r w:rsidR="0055715C">
        <w:rPr>
          <w:rFonts w:ascii="Open Sans" w:hAnsi="Open Sans"/>
        </w:rPr>
        <w:t xml:space="preserve"> il quale tratta i dati per le finalità menzionate nella sezione </w:t>
      </w:r>
      <w:r w:rsidR="0055715C">
        <w:rPr>
          <w:rFonts w:ascii="Open Sans" w:hAnsi="Open Sans"/>
          <w:b/>
          <w:bCs/>
        </w:rPr>
        <w:t>Finalità</w:t>
      </w:r>
      <w:r w:rsidR="0055715C">
        <w:rPr>
          <w:rFonts w:ascii="Open Sans" w:hAnsi="Open Sans"/>
        </w:rPr>
        <w:t xml:space="preserve">, per un determinato periodo di tempo definito nella sezione </w:t>
      </w:r>
      <w:r w:rsidR="0055715C">
        <w:rPr>
          <w:rFonts w:ascii="Open Sans" w:hAnsi="Open Sans"/>
          <w:b/>
          <w:bCs/>
        </w:rPr>
        <w:t>Periodo di conservazione</w:t>
      </w:r>
      <w:r w:rsidR="0055715C">
        <w:rPr>
          <w:rFonts w:ascii="Open Sans" w:hAnsi="Open Sans"/>
        </w:rPr>
        <w:t xml:space="preserve"> e potrebbero essere comunicati a soggetti definiti nella sezione </w:t>
      </w:r>
      <w:r w:rsidR="0055715C">
        <w:rPr>
          <w:rFonts w:ascii="Open Sans" w:hAnsi="Open Sans"/>
          <w:b/>
          <w:bCs/>
        </w:rPr>
        <w:t>Comunicazione</w:t>
      </w:r>
      <w:r w:rsidR="0055715C">
        <w:rPr>
          <w:rFonts w:ascii="Open Sans" w:hAnsi="Open Sans"/>
        </w:rPr>
        <w:t>.</w:t>
      </w:r>
    </w:p>
    <w:p w14:paraId="394D18DA" w14:textId="77777777" w:rsidR="00537068" w:rsidRDefault="0055715C">
      <w:pPr>
        <w:pStyle w:val="Corpotesto"/>
        <w:rPr>
          <w:rFonts w:ascii="Open Sans" w:hAnsi="Open Sans"/>
        </w:rPr>
      </w:pPr>
      <w:r>
        <w:rPr>
          <w:rFonts w:ascii="Open Sans" w:hAnsi="Open Sans"/>
        </w:rPr>
        <w:t xml:space="preserve">Si informa altresì l’interessato che può esercitare diversi diritti con riferimento ai suoi dati personali, un’elencazione dei diritti è fornita in calce alla presente informativa nella sezione </w:t>
      </w:r>
      <w:r>
        <w:rPr>
          <w:rFonts w:ascii="Open Sans" w:hAnsi="Open Sans"/>
          <w:b/>
          <w:bCs/>
        </w:rPr>
        <w:t>Diritti dell’interessato.</w:t>
      </w:r>
      <w:r>
        <w:rPr>
          <w:rFonts w:ascii="Open Sans" w:hAnsi="Open Sans"/>
        </w:rPr>
        <w:t xml:space="preserve"> I diritti dell’interessato possono essere esercitati in qualsiasi momento contattando il Responsabile della protezione dei dati (RPD) o in sua assenza il Titolare.</w:t>
      </w:r>
    </w:p>
    <w:tbl>
      <w:tblPr>
        <w:tblW w:w="5000" w:type="pct"/>
        <w:tblInd w:w="55" w:type="dxa"/>
        <w:tblLayout w:type="fixed"/>
        <w:tblCellMar>
          <w:top w:w="55" w:type="dxa"/>
          <w:left w:w="55" w:type="dxa"/>
          <w:bottom w:w="55" w:type="dxa"/>
          <w:right w:w="55" w:type="dxa"/>
        </w:tblCellMar>
        <w:tblLook w:val="04A0" w:firstRow="1" w:lastRow="0" w:firstColumn="1" w:lastColumn="0" w:noHBand="0" w:noVBand="1"/>
      </w:tblPr>
      <w:tblGrid>
        <w:gridCol w:w="850"/>
        <w:gridCol w:w="9356"/>
      </w:tblGrid>
      <w:tr w:rsidR="00537068" w14:paraId="0DE481AF" w14:textId="77777777">
        <w:tc>
          <w:tcPr>
            <w:tcW w:w="850" w:type="dxa"/>
          </w:tcPr>
          <w:p w14:paraId="5DBF2A27" w14:textId="77777777" w:rsidR="00537068" w:rsidRDefault="0055715C">
            <w:pPr>
              <w:pStyle w:val="Contenutotabella"/>
              <w:widowControl w:val="0"/>
              <w:rPr>
                <w:rFonts w:ascii="Open Sans" w:hAnsi="Open Sans"/>
              </w:rPr>
            </w:pPr>
            <w:r>
              <w:rPr>
                <w:noProof/>
                <w:lang w:eastAsia="it-IT" w:bidi="ar-SA"/>
              </w:rPr>
              <w:drawing>
                <wp:inline distT="0" distB="0" distL="0" distR="0" wp14:anchorId="60300EA4" wp14:editId="2EAE8238">
                  <wp:extent cx="431800" cy="431800"/>
                  <wp:effectExtent l="0" t="0" r="0" b="0"/>
                  <wp:docPr id="1" name="Immag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pic:cNvPicPr>
                            <a:picLocks noChangeAspect="1" noChangeArrowheads="1"/>
                          </pic:cNvPicPr>
                        </pic:nvPicPr>
                        <pic:blipFill>
                          <a:blip r:embed="rId7"/>
                          <a:stretch>
                            <a:fillRect/>
                          </a:stretch>
                        </pic:blipFill>
                        <pic:spPr bwMode="auto">
                          <a:xfrm>
                            <a:off x="0" y="0"/>
                            <a:ext cx="431800" cy="431800"/>
                          </a:xfrm>
                          <a:prstGeom prst="rect">
                            <a:avLst/>
                          </a:prstGeom>
                        </pic:spPr>
                      </pic:pic>
                    </a:graphicData>
                  </a:graphic>
                </wp:inline>
              </w:drawing>
            </w:r>
          </w:p>
        </w:tc>
        <w:tc>
          <w:tcPr>
            <w:tcW w:w="9355" w:type="dxa"/>
          </w:tcPr>
          <w:p w14:paraId="09C0F489" w14:textId="77777777" w:rsidR="00537068" w:rsidRDefault="0055715C">
            <w:pPr>
              <w:widowControl w:val="0"/>
              <w:numPr>
                <w:ilvl w:val="0"/>
                <w:numId w:val="1"/>
              </w:numPr>
              <w:rPr>
                <w:rFonts w:ascii="Open Sans" w:hAnsi="Open Sans"/>
              </w:rPr>
            </w:pPr>
            <w:r>
              <w:rPr>
                <w:rFonts w:ascii="Open Sans" w:hAnsi="Open Sans"/>
                <w:b/>
                <w:bCs/>
                <w:sz w:val="28"/>
                <w:szCs w:val="28"/>
              </w:rPr>
              <w:t>Finalità del trattamento</w:t>
            </w:r>
          </w:p>
          <w:p w14:paraId="4A71E17E" w14:textId="77777777" w:rsidR="00537068" w:rsidRDefault="0055715C">
            <w:pPr>
              <w:pStyle w:val="Titolo2"/>
              <w:widowControl w:val="0"/>
              <w:numPr>
                <w:ilvl w:val="1"/>
                <w:numId w:val="1"/>
              </w:numPr>
              <w:spacing w:before="0" w:after="0"/>
              <w:rPr>
                <w:rFonts w:ascii="Open Sans" w:hAnsi="Open Sans"/>
              </w:rPr>
            </w:pPr>
            <w:r>
              <w:rPr>
                <w:rFonts w:ascii="Open Sans" w:hAnsi="Open Sans"/>
                <w:b w:val="0"/>
                <w:bCs w:val="0"/>
                <w:i/>
                <w:iCs/>
                <w:sz w:val="20"/>
                <w:szCs w:val="20"/>
              </w:rPr>
              <w:t>Perché vengono trattati i miei dati?</w:t>
            </w:r>
          </w:p>
        </w:tc>
      </w:tr>
    </w:tbl>
    <w:p w14:paraId="124FC110" w14:textId="77777777" w:rsidR="00537068" w:rsidRDefault="00537068">
      <w:pPr>
        <w:pStyle w:val="Titolo2"/>
        <w:spacing w:before="0" w:after="0"/>
        <w:rPr>
          <w:rFonts w:ascii="Open Sans" w:hAnsi="Open Sans"/>
        </w:rPr>
      </w:pPr>
    </w:p>
    <w:p w14:paraId="18AE35EB" w14:textId="77777777" w:rsidR="00537068" w:rsidRDefault="0055715C">
      <w:pPr>
        <w:pStyle w:val="Corpotesto"/>
        <w:numPr>
          <w:ilvl w:val="0"/>
          <w:numId w:val="1"/>
        </w:numPr>
        <w:rPr>
          <w:rFonts w:ascii="Open Sans" w:hAnsi="Open Sans"/>
        </w:rPr>
      </w:pPr>
      <w:r>
        <w:rPr>
          <w:rFonts w:ascii="Open Sans" w:hAnsi="Open Sans"/>
        </w:rPr>
        <w:t>Sperimentazione dei Nuovi Servizi nella Farmacia di Comunità</w:t>
      </w:r>
    </w:p>
    <w:p w14:paraId="6E572733" w14:textId="77777777" w:rsidR="00537068" w:rsidRDefault="00537068">
      <w:pPr>
        <w:pStyle w:val="Corpotesto"/>
        <w:spacing w:after="0"/>
        <w:rPr>
          <w:rFonts w:ascii="Open Sans" w:hAnsi="Open Sans"/>
        </w:rPr>
      </w:pPr>
    </w:p>
    <w:tbl>
      <w:tblPr>
        <w:tblW w:w="5000" w:type="pct"/>
        <w:tblInd w:w="55" w:type="dxa"/>
        <w:tblLayout w:type="fixed"/>
        <w:tblCellMar>
          <w:top w:w="55" w:type="dxa"/>
          <w:left w:w="55" w:type="dxa"/>
          <w:bottom w:w="55" w:type="dxa"/>
          <w:right w:w="55" w:type="dxa"/>
        </w:tblCellMar>
        <w:tblLook w:val="04A0" w:firstRow="1" w:lastRow="0" w:firstColumn="1" w:lastColumn="0" w:noHBand="0" w:noVBand="1"/>
      </w:tblPr>
      <w:tblGrid>
        <w:gridCol w:w="850"/>
        <w:gridCol w:w="9356"/>
      </w:tblGrid>
      <w:tr w:rsidR="00537068" w14:paraId="6CCF40FA" w14:textId="77777777">
        <w:tc>
          <w:tcPr>
            <w:tcW w:w="850" w:type="dxa"/>
          </w:tcPr>
          <w:p w14:paraId="2087BD86" w14:textId="77777777" w:rsidR="00537068" w:rsidRDefault="0055715C">
            <w:pPr>
              <w:pStyle w:val="Contenutotabella"/>
              <w:widowControl w:val="0"/>
              <w:rPr>
                <w:rFonts w:ascii="Open Sans" w:hAnsi="Open Sans"/>
              </w:rPr>
            </w:pPr>
            <w:r>
              <w:rPr>
                <w:noProof/>
                <w:lang w:eastAsia="it-IT" w:bidi="ar-SA"/>
              </w:rPr>
              <w:drawing>
                <wp:inline distT="0" distB="0" distL="0" distR="0" wp14:anchorId="77C6739C" wp14:editId="134E1CA3">
                  <wp:extent cx="431800" cy="431800"/>
                  <wp:effectExtent l="0" t="0" r="0" b="0"/>
                  <wp:docPr id="2" name="Immagin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8"/>
                          <pic:cNvPicPr>
                            <a:picLocks noChangeAspect="1" noChangeArrowheads="1"/>
                          </pic:cNvPicPr>
                        </pic:nvPicPr>
                        <pic:blipFill>
                          <a:blip r:embed="rId8"/>
                          <a:stretch>
                            <a:fillRect/>
                          </a:stretch>
                        </pic:blipFill>
                        <pic:spPr bwMode="auto">
                          <a:xfrm>
                            <a:off x="0" y="0"/>
                            <a:ext cx="431800" cy="431800"/>
                          </a:xfrm>
                          <a:prstGeom prst="rect">
                            <a:avLst/>
                          </a:prstGeom>
                        </pic:spPr>
                      </pic:pic>
                    </a:graphicData>
                  </a:graphic>
                </wp:inline>
              </w:drawing>
            </w:r>
          </w:p>
        </w:tc>
        <w:tc>
          <w:tcPr>
            <w:tcW w:w="9355" w:type="dxa"/>
          </w:tcPr>
          <w:p w14:paraId="127E8A09" w14:textId="77777777" w:rsidR="00537068" w:rsidRDefault="0055715C">
            <w:pPr>
              <w:widowControl w:val="0"/>
              <w:numPr>
                <w:ilvl w:val="0"/>
                <w:numId w:val="1"/>
              </w:numPr>
              <w:rPr>
                <w:rFonts w:ascii="Open Sans" w:hAnsi="Open Sans"/>
                <w:sz w:val="28"/>
                <w:szCs w:val="28"/>
              </w:rPr>
            </w:pPr>
            <w:r>
              <w:rPr>
                <w:rFonts w:ascii="Open Sans" w:hAnsi="Open Sans"/>
                <w:b/>
                <w:bCs/>
                <w:sz w:val="28"/>
                <w:szCs w:val="28"/>
              </w:rPr>
              <w:t>Basi giuridiche che legittimano il trattamento</w:t>
            </w:r>
          </w:p>
          <w:p w14:paraId="1B823245" w14:textId="77777777" w:rsidR="00537068" w:rsidRDefault="0055715C">
            <w:pPr>
              <w:pStyle w:val="Titolo1"/>
              <w:widowControl w:val="0"/>
              <w:numPr>
                <w:ilvl w:val="0"/>
                <w:numId w:val="1"/>
              </w:numPr>
              <w:spacing w:before="0" w:after="0"/>
              <w:rPr>
                <w:rFonts w:ascii="Open Sans" w:hAnsi="Open Sans"/>
              </w:rPr>
            </w:pPr>
            <w:r>
              <w:rPr>
                <w:rFonts w:ascii="Open Sans" w:hAnsi="Open Sans"/>
                <w:b w:val="0"/>
                <w:bCs w:val="0"/>
                <w:i/>
                <w:iCs/>
                <w:sz w:val="20"/>
                <w:szCs w:val="20"/>
              </w:rPr>
              <w:t>Quale base giuridica legittima il trattamento dei miei dati?</w:t>
            </w:r>
          </w:p>
        </w:tc>
      </w:tr>
    </w:tbl>
    <w:p w14:paraId="65FCB4B3" w14:textId="77777777" w:rsidR="00537068" w:rsidRDefault="00537068">
      <w:pPr>
        <w:pStyle w:val="Corpotesto"/>
        <w:spacing w:after="0"/>
        <w:rPr>
          <w:rFonts w:ascii="Open Sans" w:hAnsi="Open Sans"/>
        </w:rPr>
      </w:pPr>
    </w:p>
    <w:p w14:paraId="378F1029" w14:textId="2E0A51F4" w:rsidR="00537068" w:rsidRPr="009F597D" w:rsidRDefault="0055715C" w:rsidP="009F597D">
      <w:pPr>
        <w:pStyle w:val="Corpotesto"/>
        <w:numPr>
          <w:ilvl w:val="0"/>
          <w:numId w:val="2"/>
        </w:numPr>
        <w:rPr>
          <w:rFonts w:ascii="Open Sans" w:hAnsi="Open Sans"/>
        </w:rPr>
      </w:pPr>
      <w:r>
        <w:rPr>
          <w:rFonts w:ascii="Open Sans" w:hAnsi="Open Sans"/>
          <w:color w:val="000000"/>
        </w:rPr>
        <w:t xml:space="preserve">Articolo 9 h) Reg. UE 679/2016 – Il trattamento è necessario per finalità di medicina preventiva o di medicina del lavoro valutazione della capacità lavorativa del dipendente diagnosi assistenza o terapia sanitaria o sociale ovvero gestione dei sistemi e servizi sanitari o sociali sulla </w:t>
      </w:r>
      <w:r>
        <w:rPr>
          <w:rFonts w:ascii="Open Sans" w:hAnsi="Open Sans"/>
          <w:color w:val="000000"/>
        </w:rPr>
        <w:lastRenderedPageBreak/>
        <w:t>base del diritto dell'Unione o degli Stati membri o conformemente al contratto con un professionista della sanità</w:t>
      </w:r>
    </w:p>
    <w:p w14:paraId="066BB377" w14:textId="77777777" w:rsidR="00537068" w:rsidRDefault="00537068">
      <w:pPr>
        <w:pStyle w:val="Corpotesto"/>
        <w:spacing w:after="0"/>
        <w:rPr>
          <w:rFonts w:ascii="Open Sans" w:hAnsi="Open Sans"/>
          <w:sz w:val="28"/>
          <w:szCs w:val="28"/>
        </w:rPr>
      </w:pPr>
    </w:p>
    <w:tbl>
      <w:tblPr>
        <w:tblW w:w="5000" w:type="pct"/>
        <w:tblInd w:w="55" w:type="dxa"/>
        <w:tblLayout w:type="fixed"/>
        <w:tblCellMar>
          <w:top w:w="55" w:type="dxa"/>
          <w:left w:w="55" w:type="dxa"/>
          <w:bottom w:w="55" w:type="dxa"/>
          <w:right w:w="55" w:type="dxa"/>
        </w:tblCellMar>
        <w:tblLook w:val="04A0" w:firstRow="1" w:lastRow="0" w:firstColumn="1" w:lastColumn="0" w:noHBand="0" w:noVBand="1"/>
      </w:tblPr>
      <w:tblGrid>
        <w:gridCol w:w="850"/>
        <w:gridCol w:w="9356"/>
      </w:tblGrid>
      <w:tr w:rsidR="00537068" w14:paraId="27565FBE" w14:textId="77777777">
        <w:tc>
          <w:tcPr>
            <w:tcW w:w="850" w:type="dxa"/>
          </w:tcPr>
          <w:p w14:paraId="6CD0830A" w14:textId="77777777" w:rsidR="00537068" w:rsidRDefault="0055715C">
            <w:pPr>
              <w:pStyle w:val="Contenutotabella"/>
              <w:widowControl w:val="0"/>
              <w:rPr>
                <w:rFonts w:ascii="Open Sans" w:hAnsi="Open Sans"/>
              </w:rPr>
            </w:pPr>
            <w:r>
              <w:rPr>
                <w:noProof/>
                <w:lang w:eastAsia="it-IT" w:bidi="ar-SA"/>
              </w:rPr>
              <w:drawing>
                <wp:inline distT="0" distB="0" distL="0" distR="0" wp14:anchorId="36AD6186" wp14:editId="34831005">
                  <wp:extent cx="396240" cy="431800"/>
                  <wp:effectExtent l="0" t="0" r="0" b="0"/>
                  <wp:docPr id="3" name="Immagine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16"/>
                          <pic:cNvPicPr>
                            <a:picLocks noChangeAspect="1" noChangeArrowheads="1"/>
                          </pic:cNvPicPr>
                        </pic:nvPicPr>
                        <pic:blipFill>
                          <a:blip r:embed="rId9"/>
                          <a:stretch>
                            <a:fillRect/>
                          </a:stretch>
                        </pic:blipFill>
                        <pic:spPr bwMode="auto">
                          <a:xfrm>
                            <a:off x="0" y="0"/>
                            <a:ext cx="396240" cy="431800"/>
                          </a:xfrm>
                          <a:prstGeom prst="rect">
                            <a:avLst/>
                          </a:prstGeom>
                        </pic:spPr>
                      </pic:pic>
                    </a:graphicData>
                  </a:graphic>
                </wp:inline>
              </w:drawing>
            </w:r>
          </w:p>
        </w:tc>
        <w:tc>
          <w:tcPr>
            <w:tcW w:w="9355" w:type="dxa"/>
          </w:tcPr>
          <w:p w14:paraId="16401A49" w14:textId="77777777" w:rsidR="00537068" w:rsidRDefault="0055715C">
            <w:pPr>
              <w:keepNext/>
              <w:widowControl w:val="0"/>
              <w:numPr>
                <w:ilvl w:val="0"/>
                <w:numId w:val="1"/>
              </w:numPr>
              <w:tabs>
                <w:tab w:val="left" w:pos="625"/>
              </w:tabs>
              <w:rPr>
                <w:rFonts w:ascii="Open Sans" w:hAnsi="Open Sans"/>
              </w:rPr>
            </w:pPr>
            <w:r>
              <w:rPr>
                <w:rFonts w:ascii="Open Sans" w:hAnsi="Open Sans"/>
                <w:b/>
                <w:bCs/>
                <w:sz w:val="28"/>
                <w:szCs w:val="28"/>
              </w:rPr>
              <w:t>Riferimenti normativi e legittimo interesse</w:t>
            </w:r>
          </w:p>
          <w:p w14:paraId="343D1B8A" w14:textId="77777777" w:rsidR="00537068" w:rsidRDefault="0055715C">
            <w:pPr>
              <w:pStyle w:val="Titolo1"/>
              <w:keepNext/>
              <w:widowControl w:val="0"/>
              <w:spacing w:before="0" w:after="0"/>
              <w:rPr>
                <w:rFonts w:ascii="Open Sans" w:hAnsi="Open Sans"/>
              </w:rPr>
            </w:pPr>
            <w:r>
              <w:rPr>
                <w:rFonts w:ascii="Open Sans" w:hAnsi="Open Sans"/>
                <w:b w:val="0"/>
                <w:bCs w:val="0"/>
                <w:i/>
                <w:iCs/>
                <w:sz w:val="20"/>
                <w:szCs w:val="20"/>
              </w:rPr>
              <w:t>In caso in cui il trattamento sia legittimato da un obbligo legale o dal perseguimento di un legittimo interesse, quali sono i riferimenti normativi od il legittimo interesse?</w:t>
            </w:r>
          </w:p>
        </w:tc>
      </w:tr>
    </w:tbl>
    <w:p w14:paraId="37A3B100" w14:textId="77777777" w:rsidR="00537068" w:rsidRDefault="00537068">
      <w:pPr>
        <w:pStyle w:val="Corpotesto"/>
        <w:rPr>
          <w:rFonts w:ascii="Open Sans" w:hAnsi="Open Sans"/>
        </w:rPr>
      </w:pPr>
    </w:p>
    <w:p w14:paraId="1DCA1096" w14:textId="77777777" w:rsidR="00537068" w:rsidRPr="009F597D" w:rsidRDefault="0055715C">
      <w:pPr>
        <w:pStyle w:val="Corpotesto"/>
        <w:numPr>
          <w:ilvl w:val="2"/>
          <w:numId w:val="1"/>
        </w:numPr>
        <w:rPr>
          <w:rFonts w:ascii="Open Sans" w:hAnsi="Open Sans"/>
        </w:rPr>
      </w:pPr>
      <w:r>
        <w:rPr>
          <w:rFonts w:ascii="Open Sans" w:hAnsi="Open Sans"/>
          <w:color w:val="000000"/>
        </w:rPr>
        <w:t>ART. 1, COMMA 461, L. N. 160/2019 - DGR 376 DEL 26/06/2024</w:t>
      </w:r>
    </w:p>
    <w:p w14:paraId="0245976C" w14:textId="67F6F28F" w:rsidR="009F597D" w:rsidRDefault="009F597D">
      <w:pPr>
        <w:pStyle w:val="Corpotesto"/>
        <w:numPr>
          <w:ilvl w:val="2"/>
          <w:numId w:val="1"/>
        </w:numPr>
        <w:rPr>
          <w:rFonts w:ascii="Open Sans" w:hAnsi="Open Sans"/>
        </w:rPr>
      </w:pPr>
      <w:r w:rsidRPr="009F597D">
        <w:rPr>
          <w:rFonts w:ascii="Open Sans" w:hAnsi="Open Sans"/>
        </w:rPr>
        <w:t xml:space="preserve">Con riferimento ai servizi di telemedicina realizzati dalle singole strutture sanitarie (app di telediagnosi, teleconsulto, teleassistenza e telemonitoraggio utilizzate dal personale medico), il Garante anche nel 2023 ha avuto modo di ribadire che l’effettuazione di diagnosi o terapie a distanza non necessita di uno specifico consenso al trattamento dei dati personali dell’interessato, in quanto si tratta di una diversa modalità di svolgimento del rapporto medico-paziente (cfr. in particolare art. 9, </w:t>
      </w:r>
      <w:proofErr w:type="spellStart"/>
      <w:r w:rsidRPr="009F597D">
        <w:rPr>
          <w:rFonts w:ascii="Open Sans" w:hAnsi="Open Sans"/>
        </w:rPr>
        <w:t>parr</w:t>
      </w:r>
      <w:proofErr w:type="spellEnd"/>
      <w:r w:rsidRPr="009F597D">
        <w:rPr>
          <w:rFonts w:ascii="Open Sans" w:hAnsi="Open Sans"/>
        </w:rPr>
        <w:t>. 2, lett. h) e 3, del RGPD).</w:t>
      </w:r>
    </w:p>
    <w:p w14:paraId="6BEB1E2F" w14:textId="77777777" w:rsidR="00537068" w:rsidRDefault="00537068">
      <w:pPr>
        <w:pStyle w:val="Corpotesto"/>
        <w:spacing w:after="0"/>
        <w:jc w:val="left"/>
        <w:rPr>
          <w:rFonts w:ascii="Open Sans" w:hAnsi="Open Sans"/>
        </w:rPr>
      </w:pPr>
    </w:p>
    <w:tbl>
      <w:tblPr>
        <w:tblW w:w="5000" w:type="pct"/>
        <w:tblInd w:w="55" w:type="dxa"/>
        <w:tblLayout w:type="fixed"/>
        <w:tblCellMar>
          <w:top w:w="55" w:type="dxa"/>
          <w:left w:w="55" w:type="dxa"/>
          <w:bottom w:w="55" w:type="dxa"/>
          <w:right w:w="55" w:type="dxa"/>
        </w:tblCellMar>
        <w:tblLook w:val="04A0" w:firstRow="1" w:lastRow="0" w:firstColumn="1" w:lastColumn="0" w:noHBand="0" w:noVBand="1"/>
      </w:tblPr>
      <w:tblGrid>
        <w:gridCol w:w="850"/>
        <w:gridCol w:w="9356"/>
      </w:tblGrid>
      <w:tr w:rsidR="00537068" w14:paraId="64862ED5" w14:textId="77777777">
        <w:tc>
          <w:tcPr>
            <w:tcW w:w="850" w:type="dxa"/>
          </w:tcPr>
          <w:p w14:paraId="35F1ED28" w14:textId="77777777" w:rsidR="00537068" w:rsidRDefault="0055715C">
            <w:pPr>
              <w:pStyle w:val="Contenutotabella"/>
              <w:widowControl w:val="0"/>
              <w:rPr>
                <w:rFonts w:ascii="Open Sans" w:hAnsi="Open Sans"/>
              </w:rPr>
            </w:pPr>
            <w:r>
              <w:rPr>
                <w:noProof/>
                <w:lang w:eastAsia="it-IT" w:bidi="ar-SA"/>
              </w:rPr>
              <w:drawing>
                <wp:inline distT="0" distB="0" distL="0" distR="0" wp14:anchorId="230A6E74" wp14:editId="623C1B6D">
                  <wp:extent cx="431800" cy="431800"/>
                  <wp:effectExtent l="0" t="0" r="0" b="0"/>
                  <wp:docPr id="5" name="Immagin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9"/>
                          <pic:cNvPicPr>
                            <a:picLocks noChangeAspect="1" noChangeArrowheads="1"/>
                          </pic:cNvPicPr>
                        </pic:nvPicPr>
                        <pic:blipFill>
                          <a:blip r:embed="rId10"/>
                          <a:stretch>
                            <a:fillRect/>
                          </a:stretch>
                        </pic:blipFill>
                        <pic:spPr bwMode="auto">
                          <a:xfrm>
                            <a:off x="0" y="0"/>
                            <a:ext cx="431800" cy="431800"/>
                          </a:xfrm>
                          <a:prstGeom prst="rect">
                            <a:avLst/>
                          </a:prstGeom>
                        </pic:spPr>
                      </pic:pic>
                    </a:graphicData>
                  </a:graphic>
                </wp:inline>
              </w:drawing>
            </w:r>
          </w:p>
        </w:tc>
        <w:tc>
          <w:tcPr>
            <w:tcW w:w="9355" w:type="dxa"/>
          </w:tcPr>
          <w:p w14:paraId="1D23E995" w14:textId="77777777" w:rsidR="00537068" w:rsidRDefault="0055715C">
            <w:pPr>
              <w:widowControl w:val="0"/>
              <w:numPr>
                <w:ilvl w:val="0"/>
                <w:numId w:val="1"/>
              </w:numPr>
              <w:rPr>
                <w:rFonts w:ascii="Open Sans" w:hAnsi="Open Sans"/>
                <w:sz w:val="28"/>
                <w:szCs w:val="28"/>
              </w:rPr>
            </w:pPr>
            <w:r>
              <w:rPr>
                <w:rFonts w:ascii="Open Sans" w:hAnsi="Open Sans"/>
                <w:b/>
                <w:bCs/>
                <w:sz w:val="28"/>
                <w:szCs w:val="28"/>
              </w:rPr>
              <w:t>Tipologie di dati trattati</w:t>
            </w:r>
          </w:p>
          <w:p w14:paraId="05C4A8A3" w14:textId="77777777" w:rsidR="00537068" w:rsidRDefault="0055715C">
            <w:pPr>
              <w:pStyle w:val="Titolo1"/>
              <w:widowControl w:val="0"/>
              <w:numPr>
                <w:ilvl w:val="0"/>
                <w:numId w:val="1"/>
              </w:numPr>
              <w:spacing w:before="0" w:after="0"/>
              <w:rPr>
                <w:rFonts w:ascii="Open Sans" w:hAnsi="Open Sans"/>
              </w:rPr>
            </w:pPr>
            <w:r>
              <w:rPr>
                <w:rFonts w:ascii="Open Sans" w:hAnsi="Open Sans"/>
                <w:b w:val="0"/>
                <w:bCs w:val="0"/>
                <w:i/>
                <w:iCs/>
                <w:sz w:val="20"/>
                <w:szCs w:val="20"/>
              </w:rPr>
              <w:t>Quali dati vengono trattati?</w:t>
            </w:r>
          </w:p>
        </w:tc>
      </w:tr>
    </w:tbl>
    <w:p w14:paraId="0ABF955F" w14:textId="77777777" w:rsidR="00537068" w:rsidRDefault="00537068">
      <w:pPr>
        <w:pStyle w:val="Corpotesto"/>
        <w:spacing w:after="0"/>
        <w:jc w:val="left"/>
        <w:rPr>
          <w:rFonts w:ascii="Open Sans" w:hAnsi="Open Sans"/>
        </w:rPr>
      </w:pPr>
    </w:p>
    <w:tbl>
      <w:tblPr>
        <w:tblW w:w="5000" w:type="pct"/>
        <w:jc w:val="center"/>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 w:type="dxa"/>
          <w:right w:w="10" w:type="dxa"/>
        </w:tblCellMar>
        <w:tblLook w:val="04A0" w:firstRow="1" w:lastRow="0" w:firstColumn="1" w:lastColumn="0" w:noHBand="0" w:noVBand="1"/>
      </w:tblPr>
      <w:tblGrid>
        <w:gridCol w:w="3625"/>
        <w:gridCol w:w="6569"/>
      </w:tblGrid>
      <w:tr w:rsidR="00537068" w14:paraId="525FBA75" w14:textId="77777777">
        <w:trPr>
          <w:cantSplit/>
          <w:trHeight w:val="300"/>
          <w:jc w:val="center"/>
        </w:trPr>
        <w:tc>
          <w:tcPr>
            <w:tcW w:w="1800" w:type="dxa"/>
            <w:shd w:val="clear" w:color="auto" w:fill="E9ECEF"/>
            <w:noWrap/>
            <w:vAlign w:val="center"/>
          </w:tcPr>
          <w:p w14:paraId="72D217E1" w14:textId="77777777" w:rsidR="00537068" w:rsidRDefault="0055715C">
            <w:r>
              <w:rPr>
                <w:b/>
                <w:bCs/>
              </w:rPr>
              <w:t>Categoria</w:t>
            </w:r>
          </w:p>
        </w:tc>
        <w:tc>
          <w:tcPr>
            <w:tcW w:w="3200" w:type="dxa"/>
            <w:shd w:val="clear" w:color="auto" w:fill="E9ECEF"/>
            <w:noWrap/>
            <w:vAlign w:val="center"/>
          </w:tcPr>
          <w:p w14:paraId="00EAFFB0" w14:textId="77777777" w:rsidR="00537068" w:rsidRDefault="0055715C">
            <w:r>
              <w:rPr>
                <w:b/>
                <w:bCs/>
              </w:rPr>
              <w:t>Tipo</w:t>
            </w:r>
          </w:p>
        </w:tc>
      </w:tr>
      <w:tr w:rsidR="00537068" w14:paraId="3DBD52D5" w14:textId="77777777">
        <w:trPr>
          <w:cantSplit/>
          <w:trHeight w:val="400"/>
          <w:jc w:val="center"/>
        </w:trPr>
        <w:tc>
          <w:tcPr>
            <w:tcW w:w="0" w:type="auto"/>
            <w:vMerge w:val="restart"/>
            <w:noWrap/>
            <w:vAlign w:val="center"/>
          </w:tcPr>
          <w:p w14:paraId="3D810B33" w14:textId="77777777" w:rsidR="00537068" w:rsidRDefault="0055715C">
            <w:r>
              <w:t>Personali</w:t>
            </w:r>
          </w:p>
        </w:tc>
        <w:tc>
          <w:tcPr>
            <w:tcW w:w="0" w:type="auto"/>
            <w:noWrap/>
            <w:vAlign w:val="center"/>
          </w:tcPr>
          <w:p w14:paraId="1A9769AA" w14:textId="77777777" w:rsidR="00537068" w:rsidRDefault="0055715C">
            <w:r>
              <w:t>Identificativi</w:t>
            </w:r>
          </w:p>
        </w:tc>
      </w:tr>
      <w:tr w:rsidR="00537068" w14:paraId="24F53865" w14:textId="77777777">
        <w:trPr>
          <w:cantSplit/>
          <w:trHeight w:val="400"/>
          <w:jc w:val="center"/>
        </w:trPr>
        <w:tc>
          <w:tcPr>
            <w:tcW w:w="0" w:type="auto"/>
            <w:vMerge/>
            <w:noWrap/>
            <w:vAlign w:val="center"/>
          </w:tcPr>
          <w:p w14:paraId="231F9870" w14:textId="77777777" w:rsidR="00537068" w:rsidRDefault="0055715C">
            <w:r>
              <w:t>Personali</w:t>
            </w:r>
          </w:p>
        </w:tc>
        <w:tc>
          <w:tcPr>
            <w:tcW w:w="0" w:type="auto"/>
            <w:noWrap/>
            <w:vAlign w:val="center"/>
          </w:tcPr>
          <w:p w14:paraId="0E27B91D" w14:textId="77777777" w:rsidR="00537068" w:rsidRDefault="0055715C">
            <w:r>
              <w:t>telefono</w:t>
            </w:r>
          </w:p>
        </w:tc>
      </w:tr>
      <w:tr w:rsidR="00537068" w14:paraId="67F2D157" w14:textId="77777777">
        <w:trPr>
          <w:cantSplit/>
          <w:trHeight w:val="400"/>
          <w:jc w:val="center"/>
        </w:trPr>
        <w:tc>
          <w:tcPr>
            <w:tcW w:w="0" w:type="auto"/>
            <w:vMerge/>
            <w:noWrap/>
            <w:vAlign w:val="center"/>
          </w:tcPr>
          <w:p w14:paraId="6E8150A2" w14:textId="77777777" w:rsidR="00537068" w:rsidRDefault="0055715C">
            <w:r>
              <w:t>Personali</w:t>
            </w:r>
          </w:p>
        </w:tc>
        <w:tc>
          <w:tcPr>
            <w:tcW w:w="0" w:type="auto"/>
            <w:noWrap/>
            <w:vAlign w:val="center"/>
          </w:tcPr>
          <w:p w14:paraId="71FF3DCD" w14:textId="77777777" w:rsidR="00537068" w:rsidRDefault="0055715C">
            <w:proofErr w:type="spellStart"/>
            <w:r>
              <w:t>e.mail</w:t>
            </w:r>
            <w:proofErr w:type="spellEnd"/>
          </w:p>
        </w:tc>
      </w:tr>
      <w:tr w:rsidR="00537068" w14:paraId="5B1BE9AA" w14:textId="77777777">
        <w:trPr>
          <w:cantSplit/>
          <w:trHeight w:val="400"/>
          <w:jc w:val="center"/>
        </w:trPr>
        <w:tc>
          <w:tcPr>
            <w:tcW w:w="0" w:type="auto"/>
            <w:vMerge/>
            <w:noWrap/>
            <w:vAlign w:val="center"/>
          </w:tcPr>
          <w:p w14:paraId="6955D7C9" w14:textId="77777777" w:rsidR="00537068" w:rsidRDefault="0055715C">
            <w:r>
              <w:t>Personali</w:t>
            </w:r>
          </w:p>
        </w:tc>
        <w:tc>
          <w:tcPr>
            <w:tcW w:w="0" w:type="auto"/>
            <w:noWrap/>
            <w:vAlign w:val="center"/>
          </w:tcPr>
          <w:p w14:paraId="1D442A6A" w14:textId="77777777" w:rsidR="00537068" w:rsidRDefault="0055715C">
            <w:r>
              <w:t>nome</w:t>
            </w:r>
          </w:p>
        </w:tc>
      </w:tr>
      <w:tr w:rsidR="00537068" w14:paraId="3D834360" w14:textId="77777777">
        <w:trPr>
          <w:cantSplit/>
          <w:trHeight w:val="400"/>
          <w:jc w:val="center"/>
        </w:trPr>
        <w:tc>
          <w:tcPr>
            <w:tcW w:w="0" w:type="auto"/>
            <w:vMerge/>
            <w:noWrap/>
            <w:vAlign w:val="center"/>
          </w:tcPr>
          <w:p w14:paraId="58E011B2" w14:textId="77777777" w:rsidR="00537068" w:rsidRDefault="0055715C">
            <w:r>
              <w:t>Personali</w:t>
            </w:r>
          </w:p>
        </w:tc>
        <w:tc>
          <w:tcPr>
            <w:tcW w:w="0" w:type="auto"/>
            <w:noWrap/>
            <w:vAlign w:val="center"/>
          </w:tcPr>
          <w:p w14:paraId="2713CBEE" w14:textId="77777777" w:rsidR="00537068" w:rsidRDefault="0055715C">
            <w:r>
              <w:t>cognome</w:t>
            </w:r>
          </w:p>
        </w:tc>
      </w:tr>
      <w:tr w:rsidR="00537068" w14:paraId="2E15044F" w14:textId="77777777">
        <w:trPr>
          <w:cantSplit/>
          <w:trHeight w:val="400"/>
          <w:jc w:val="center"/>
        </w:trPr>
        <w:tc>
          <w:tcPr>
            <w:tcW w:w="0" w:type="auto"/>
            <w:vMerge/>
            <w:noWrap/>
            <w:vAlign w:val="center"/>
          </w:tcPr>
          <w:p w14:paraId="6FBC9283" w14:textId="77777777" w:rsidR="00537068" w:rsidRDefault="0055715C">
            <w:r>
              <w:t>Personali</w:t>
            </w:r>
          </w:p>
        </w:tc>
        <w:tc>
          <w:tcPr>
            <w:tcW w:w="0" w:type="auto"/>
            <w:noWrap/>
            <w:vAlign w:val="center"/>
          </w:tcPr>
          <w:p w14:paraId="304DA739" w14:textId="77777777" w:rsidR="00537068" w:rsidRDefault="0055715C">
            <w:r>
              <w:t>data di nascita</w:t>
            </w:r>
          </w:p>
        </w:tc>
      </w:tr>
      <w:tr w:rsidR="00537068" w14:paraId="2268EAFF" w14:textId="77777777">
        <w:trPr>
          <w:cantSplit/>
          <w:trHeight w:val="400"/>
          <w:jc w:val="center"/>
        </w:trPr>
        <w:tc>
          <w:tcPr>
            <w:tcW w:w="0" w:type="auto"/>
            <w:vMerge/>
            <w:noWrap/>
            <w:vAlign w:val="center"/>
          </w:tcPr>
          <w:p w14:paraId="775312ED" w14:textId="77777777" w:rsidR="00537068" w:rsidRDefault="0055715C">
            <w:r>
              <w:t>Personali</w:t>
            </w:r>
          </w:p>
        </w:tc>
        <w:tc>
          <w:tcPr>
            <w:tcW w:w="0" w:type="auto"/>
            <w:noWrap/>
            <w:vAlign w:val="center"/>
          </w:tcPr>
          <w:p w14:paraId="490A1232" w14:textId="77777777" w:rsidR="00537068" w:rsidRDefault="0055715C">
            <w:r>
              <w:t>Codice fiscale</w:t>
            </w:r>
          </w:p>
        </w:tc>
      </w:tr>
      <w:tr w:rsidR="00537068" w14:paraId="516305F3" w14:textId="77777777">
        <w:trPr>
          <w:cantSplit/>
          <w:trHeight w:val="400"/>
          <w:jc w:val="center"/>
        </w:trPr>
        <w:tc>
          <w:tcPr>
            <w:tcW w:w="0" w:type="auto"/>
            <w:vMerge/>
            <w:noWrap/>
            <w:vAlign w:val="center"/>
          </w:tcPr>
          <w:p w14:paraId="2E0C0284" w14:textId="77777777" w:rsidR="00537068" w:rsidRDefault="0055715C">
            <w:r>
              <w:t>Personali</w:t>
            </w:r>
          </w:p>
        </w:tc>
        <w:tc>
          <w:tcPr>
            <w:tcW w:w="0" w:type="auto"/>
            <w:noWrap/>
            <w:vAlign w:val="center"/>
          </w:tcPr>
          <w:p w14:paraId="1DC95F8A" w14:textId="77777777" w:rsidR="00537068" w:rsidRDefault="0055715C">
            <w:r>
              <w:t>genere</w:t>
            </w:r>
          </w:p>
        </w:tc>
      </w:tr>
      <w:tr w:rsidR="00537068" w14:paraId="27F0FCE1" w14:textId="77777777">
        <w:trPr>
          <w:cantSplit/>
          <w:trHeight w:val="400"/>
          <w:jc w:val="center"/>
        </w:trPr>
        <w:tc>
          <w:tcPr>
            <w:tcW w:w="0" w:type="auto"/>
            <w:vMerge/>
            <w:noWrap/>
            <w:vAlign w:val="center"/>
          </w:tcPr>
          <w:p w14:paraId="5EE82CCB" w14:textId="77777777" w:rsidR="00537068" w:rsidRDefault="0055715C">
            <w:r>
              <w:t>Personali</w:t>
            </w:r>
          </w:p>
        </w:tc>
        <w:tc>
          <w:tcPr>
            <w:tcW w:w="0" w:type="auto"/>
            <w:noWrap/>
            <w:vAlign w:val="center"/>
          </w:tcPr>
          <w:p w14:paraId="0C0B48B5" w14:textId="77777777" w:rsidR="00537068" w:rsidRDefault="0055715C">
            <w:r>
              <w:t>numero di tessera sanitaria</w:t>
            </w:r>
          </w:p>
        </w:tc>
      </w:tr>
      <w:tr w:rsidR="00537068" w14:paraId="00582038" w14:textId="77777777">
        <w:trPr>
          <w:cantSplit/>
          <w:trHeight w:val="400"/>
          <w:jc w:val="center"/>
        </w:trPr>
        <w:tc>
          <w:tcPr>
            <w:tcW w:w="0" w:type="auto"/>
            <w:vMerge/>
            <w:noWrap/>
            <w:vAlign w:val="center"/>
          </w:tcPr>
          <w:p w14:paraId="63221542" w14:textId="77777777" w:rsidR="00537068" w:rsidRDefault="0055715C">
            <w:r>
              <w:t>Personali</w:t>
            </w:r>
          </w:p>
        </w:tc>
        <w:tc>
          <w:tcPr>
            <w:tcW w:w="0" w:type="auto"/>
            <w:noWrap/>
            <w:vAlign w:val="center"/>
          </w:tcPr>
          <w:p w14:paraId="2D9676CB" w14:textId="77777777" w:rsidR="00537068" w:rsidRDefault="0055715C">
            <w:r>
              <w:t>Indirizzo residenza</w:t>
            </w:r>
          </w:p>
        </w:tc>
      </w:tr>
      <w:tr w:rsidR="00537068" w14:paraId="7BEB12CA" w14:textId="77777777">
        <w:trPr>
          <w:cantSplit/>
          <w:trHeight w:val="400"/>
          <w:jc w:val="center"/>
        </w:trPr>
        <w:tc>
          <w:tcPr>
            <w:tcW w:w="0" w:type="auto"/>
            <w:vMerge/>
            <w:noWrap/>
            <w:vAlign w:val="center"/>
          </w:tcPr>
          <w:p w14:paraId="4FD8A8FC" w14:textId="77777777" w:rsidR="00537068" w:rsidRDefault="0055715C">
            <w:r>
              <w:t>Personali</w:t>
            </w:r>
          </w:p>
        </w:tc>
        <w:tc>
          <w:tcPr>
            <w:tcW w:w="0" w:type="auto"/>
            <w:noWrap/>
            <w:vAlign w:val="center"/>
          </w:tcPr>
          <w:p w14:paraId="45D79E92" w14:textId="77777777" w:rsidR="00537068" w:rsidRDefault="0055715C">
            <w:r>
              <w:t>comune</w:t>
            </w:r>
          </w:p>
        </w:tc>
      </w:tr>
      <w:tr w:rsidR="00537068" w14:paraId="2CDCC1E0" w14:textId="77777777">
        <w:trPr>
          <w:cantSplit/>
          <w:trHeight w:val="400"/>
          <w:jc w:val="center"/>
        </w:trPr>
        <w:tc>
          <w:tcPr>
            <w:tcW w:w="0" w:type="auto"/>
            <w:vMerge/>
            <w:noWrap/>
            <w:vAlign w:val="center"/>
          </w:tcPr>
          <w:p w14:paraId="043CC1BA" w14:textId="77777777" w:rsidR="00537068" w:rsidRDefault="0055715C">
            <w:r>
              <w:t>Personali</w:t>
            </w:r>
          </w:p>
        </w:tc>
        <w:tc>
          <w:tcPr>
            <w:tcW w:w="0" w:type="auto"/>
            <w:noWrap/>
            <w:vAlign w:val="center"/>
          </w:tcPr>
          <w:p w14:paraId="29E0B717" w14:textId="77777777" w:rsidR="00537068" w:rsidRDefault="0055715C">
            <w:r>
              <w:t>CAP</w:t>
            </w:r>
          </w:p>
        </w:tc>
      </w:tr>
      <w:tr w:rsidR="00537068" w14:paraId="4E27F12E" w14:textId="77777777">
        <w:trPr>
          <w:cantSplit/>
          <w:trHeight w:val="400"/>
          <w:jc w:val="center"/>
        </w:trPr>
        <w:tc>
          <w:tcPr>
            <w:tcW w:w="0" w:type="auto"/>
            <w:vMerge/>
            <w:noWrap/>
            <w:vAlign w:val="center"/>
          </w:tcPr>
          <w:p w14:paraId="2C068405" w14:textId="77777777" w:rsidR="00537068" w:rsidRDefault="0055715C">
            <w:r>
              <w:lastRenderedPageBreak/>
              <w:t>Personali</w:t>
            </w:r>
          </w:p>
        </w:tc>
        <w:tc>
          <w:tcPr>
            <w:tcW w:w="0" w:type="auto"/>
            <w:noWrap/>
            <w:vAlign w:val="center"/>
          </w:tcPr>
          <w:p w14:paraId="11037EE6" w14:textId="77777777" w:rsidR="00537068" w:rsidRDefault="0055715C">
            <w:r>
              <w:t>provincia</w:t>
            </w:r>
          </w:p>
        </w:tc>
      </w:tr>
      <w:tr w:rsidR="00537068" w14:paraId="2173D13D" w14:textId="77777777">
        <w:trPr>
          <w:cantSplit/>
          <w:trHeight w:val="400"/>
          <w:jc w:val="center"/>
        </w:trPr>
        <w:tc>
          <w:tcPr>
            <w:tcW w:w="0" w:type="auto"/>
            <w:vMerge/>
            <w:noWrap/>
            <w:vAlign w:val="center"/>
          </w:tcPr>
          <w:p w14:paraId="6D5C5151" w14:textId="77777777" w:rsidR="00537068" w:rsidRDefault="0055715C">
            <w:r>
              <w:t>Personali</w:t>
            </w:r>
          </w:p>
        </w:tc>
        <w:tc>
          <w:tcPr>
            <w:tcW w:w="0" w:type="auto"/>
            <w:noWrap/>
            <w:vAlign w:val="center"/>
          </w:tcPr>
          <w:p w14:paraId="09A887F1" w14:textId="77777777" w:rsidR="00537068" w:rsidRDefault="0055715C">
            <w:r>
              <w:t>regione</w:t>
            </w:r>
          </w:p>
        </w:tc>
      </w:tr>
      <w:tr w:rsidR="00537068" w14:paraId="542DE29D" w14:textId="77777777">
        <w:trPr>
          <w:cantSplit/>
          <w:trHeight w:val="400"/>
          <w:jc w:val="center"/>
        </w:trPr>
        <w:tc>
          <w:tcPr>
            <w:tcW w:w="0" w:type="auto"/>
            <w:vMerge/>
            <w:noWrap/>
            <w:vAlign w:val="center"/>
          </w:tcPr>
          <w:p w14:paraId="732EDCD6" w14:textId="77777777" w:rsidR="00537068" w:rsidRDefault="0055715C">
            <w:r>
              <w:t>Personali</w:t>
            </w:r>
          </w:p>
        </w:tc>
        <w:tc>
          <w:tcPr>
            <w:tcW w:w="0" w:type="auto"/>
            <w:noWrap/>
            <w:vAlign w:val="center"/>
          </w:tcPr>
          <w:p w14:paraId="67DAE91D" w14:textId="77777777" w:rsidR="00537068" w:rsidRDefault="0055715C">
            <w:r>
              <w:t>frazione</w:t>
            </w:r>
          </w:p>
        </w:tc>
      </w:tr>
      <w:tr w:rsidR="00537068" w14:paraId="3E2C6EF7" w14:textId="77777777">
        <w:trPr>
          <w:cantSplit/>
          <w:trHeight w:val="400"/>
          <w:jc w:val="center"/>
        </w:trPr>
        <w:tc>
          <w:tcPr>
            <w:tcW w:w="0" w:type="auto"/>
            <w:vMerge/>
            <w:noWrap/>
            <w:vAlign w:val="center"/>
          </w:tcPr>
          <w:p w14:paraId="7F5B7C25" w14:textId="77777777" w:rsidR="00537068" w:rsidRDefault="0055715C">
            <w:r>
              <w:t>Personali</w:t>
            </w:r>
          </w:p>
        </w:tc>
        <w:tc>
          <w:tcPr>
            <w:tcW w:w="0" w:type="auto"/>
            <w:noWrap/>
            <w:vAlign w:val="center"/>
          </w:tcPr>
          <w:p w14:paraId="73B692D8" w14:textId="77777777" w:rsidR="00537068" w:rsidRDefault="0055715C">
            <w:r>
              <w:t>luogo di nascita</w:t>
            </w:r>
          </w:p>
        </w:tc>
      </w:tr>
      <w:tr w:rsidR="00537068" w14:paraId="17E661E3" w14:textId="77777777">
        <w:trPr>
          <w:cantSplit/>
          <w:trHeight w:val="400"/>
          <w:jc w:val="center"/>
        </w:trPr>
        <w:tc>
          <w:tcPr>
            <w:tcW w:w="0" w:type="auto"/>
            <w:vMerge/>
            <w:noWrap/>
            <w:vAlign w:val="center"/>
          </w:tcPr>
          <w:p w14:paraId="49A9D55E" w14:textId="77777777" w:rsidR="00537068" w:rsidRDefault="0055715C">
            <w:r>
              <w:t>Personali</w:t>
            </w:r>
          </w:p>
        </w:tc>
        <w:tc>
          <w:tcPr>
            <w:tcW w:w="0" w:type="auto"/>
            <w:noWrap/>
            <w:vAlign w:val="center"/>
          </w:tcPr>
          <w:p w14:paraId="136B569C" w14:textId="77777777" w:rsidR="00537068" w:rsidRDefault="0055715C">
            <w:r>
              <w:t>età</w:t>
            </w:r>
          </w:p>
        </w:tc>
      </w:tr>
      <w:tr w:rsidR="00537068" w14:paraId="6FC650FF" w14:textId="77777777">
        <w:trPr>
          <w:cantSplit/>
          <w:trHeight w:val="400"/>
          <w:jc w:val="center"/>
        </w:trPr>
        <w:tc>
          <w:tcPr>
            <w:tcW w:w="0" w:type="auto"/>
            <w:vMerge/>
            <w:noWrap/>
            <w:vAlign w:val="center"/>
          </w:tcPr>
          <w:p w14:paraId="7C45F251" w14:textId="77777777" w:rsidR="00537068" w:rsidRDefault="0055715C">
            <w:r>
              <w:t>Personali</w:t>
            </w:r>
          </w:p>
        </w:tc>
        <w:tc>
          <w:tcPr>
            <w:tcW w:w="0" w:type="auto"/>
            <w:noWrap/>
            <w:vAlign w:val="center"/>
          </w:tcPr>
          <w:p w14:paraId="226DF7C0" w14:textId="77777777" w:rsidR="00537068" w:rsidRDefault="0055715C">
            <w:r>
              <w:t>telefono cellulare</w:t>
            </w:r>
          </w:p>
        </w:tc>
      </w:tr>
      <w:tr w:rsidR="00537068" w14:paraId="141FDE99" w14:textId="77777777">
        <w:trPr>
          <w:cantSplit/>
          <w:trHeight w:val="400"/>
          <w:jc w:val="center"/>
        </w:trPr>
        <w:tc>
          <w:tcPr>
            <w:tcW w:w="0" w:type="auto"/>
            <w:vMerge w:val="restart"/>
            <w:noWrap/>
            <w:vAlign w:val="center"/>
          </w:tcPr>
          <w:p w14:paraId="261E3515" w14:textId="77777777" w:rsidR="00537068" w:rsidRDefault="0055715C">
            <w:r>
              <w:t>particolari-Sensibili</w:t>
            </w:r>
          </w:p>
        </w:tc>
        <w:tc>
          <w:tcPr>
            <w:tcW w:w="0" w:type="auto"/>
            <w:noWrap/>
            <w:vAlign w:val="center"/>
          </w:tcPr>
          <w:p w14:paraId="6FE7366D" w14:textId="77777777" w:rsidR="00537068" w:rsidRDefault="0055715C">
            <w:r>
              <w:t>Salute</w:t>
            </w:r>
          </w:p>
        </w:tc>
      </w:tr>
      <w:tr w:rsidR="00537068" w14:paraId="19DF7D39" w14:textId="77777777">
        <w:trPr>
          <w:cantSplit/>
          <w:trHeight w:val="400"/>
          <w:jc w:val="center"/>
        </w:trPr>
        <w:tc>
          <w:tcPr>
            <w:tcW w:w="0" w:type="auto"/>
            <w:vMerge/>
            <w:noWrap/>
            <w:vAlign w:val="center"/>
          </w:tcPr>
          <w:p w14:paraId="25AB55BF" w14:textId="77777777" w:rsidR="00537068" w:rsidRDefault="0055715C">
            <w:r>
              <w:t>particolari-Sensibili</w:t>
            </w:r>
          </w:p>
        </w:tc>
        <w:tc>
          <w:tcPr>
            <w:tcW w:w="0" w:type="auto"/>
            <w:noWrap/>
            <w:vAlign w:val="center"/>
          </w:tcPr>
          <w:p w14:paraId="390542C6" w14:textId="77777777" w:rsidR="00537068" w:rsidRDefault="0055715C">
            <w:r>
              <w:t>Stato di salute - patologie attuali</w:t>
            </w:r>
          </w:p>
        </w:tc>
      </w:tr>
      <w:tr w:rsidR="00537068" w14:paraId="0E98FB8F" w14:textId="77777777">
        <w:trPr>
          <w:cantSplit/>
          <w:trHeight w:val="400"/>
          <w:jc w:val="center"/>
        </w:trPr>
        <w:tc>
          <w:tcPr>
            <w:tcW w:w="0" w:type="auto"/>
            <w:vMerge/>
            <w:noWrap/>
            <w:vAlign w:val="center"/>
          </w:tcPr>
          <w:p w14:paraId="2DD3BEA3" w14:textId="77777777" w:rsidR="00537068" w:rsidRDefault="0055715C">
            <w:r>
              <w:t>particolari-Sensibili</w:t>
            </w:r>
          </w:p>
        </w:tc>
        <w:tc>
          <w:tcPr>
            <w:tcW w:w="0" w:type="auto"/>
            <w:noWrap/>
            <w:vAlign w:val="center"/>
          </w:tcPr>
          <w:p w14:paraId="2F453F45" w14:textId="77777777" w:rsidR="00537068" w:rsidRDefault="0055715C">
            <w:r>
              <w:t>Stato di salute - patologie pregresse</w:t>
            </w:r>
          </w:p>
        </w:tc>
      </w:tr>
      <w:tr w:rsidR="00537068" w14:paraId="4F0E0D3B" w14:textId="77777777">
        <w:trPr>
          <w:cantSplit/>
          <w:trHeight w:val="400"/>
          <w:jc w:val="center"/>
        </w:trPr>
        <w:tc>
          <w:tcPr>
            <w:tcW w:w="0" w:type="auto"/>
            <w:vMerge/>
            <w:noWrap/>
            <w:vAlign w:val="center"/>
          </w:tcPr>
          <w:p w14:paraId="1DF746FD" w14:textId="77777777" w:rsidR="00537068" w:rsidRDefault="0055715C">
            <w:r>
              <w:t>particolari-Sensibili</w:t>
            </w:r>
          </w:p>
        </w:tc>
        <w:tc>
          <w:tcPr>
            <w:tcW w:w="0" w:type="auto"/>
            <w:noWrap/>
            <w:vAlign w:val="center"/>
          </w:tcPr>
          <w:p w14:paraId="326B0791" w14:textId="77777777" w:rsidR="00537068" w:rsidRDefault="0055715C">
            <w:r>
              <w:t>Stato di salute - terapie in corso</w:t>
            </w:r>
          </w:p>
        </w:tc>
      </w:tr>
      <w:tr w:rsidR="00537068" w14:paraId="6F2287B3" w14:textId="77777777">
        <w:trPr>
          <w:cantSplit/>
          <w:trHeight w:val="400"/>
          <w:jc w:val="center"/>
        </w:trPr>
        <w:tc>
          <w:tcPr>
            <w:tcW w:w="0" w:type="auto"/>
            <w:vMerge/>
            <w:noWrap/>
            <w:vAlign w:val="center"/>
          </w:tcPr>
          <w:p w14:paraId="691E7C2E" w14:textId="77777777" w:rsidR="00537068" w:rsidRDefault="0055715C">
            <w:r>
              <w:t>particolari-Sensibili</w:t>
            </w:r>
          </w:p>
        </w:tc>
        <w:tc>
          <w:tcPr>
            <w:tcW w:w="0" w:type="auto"/>
            <w:noWrap/>
            <w:vAlign w:val="center"/>
          </w:tcPr>
          <w:p w14:paraId="518ED231" w14:textId="77777777" w:rsidR="00537068" w:rsidRDefault="0055715C">
            <w:r>
              <w:t>campioni biologici</w:t>
            </w:r>
          </w:p>
        </w:tc>
      </w:tr>
      <w:tr w:rsidR="00537068" w14:paraId="1D9F1652" w14:textId="77777777">
        <w:trPr>
          <w:cantSplit/>
          <w:trHeight w:val="400"/>
          <w:jc w:val="center"/>
        </w:trPr>
        <w:tc>
          <w:tcPr>
            <w:tcW w:w="0" w:type="auto"/>
            <w:vMerge/>
            <w:noWrap/>
            <w:vAlign w:val="center"/>
          </w:tcPr>
          <w:p w14:paraId="1ABCDF6E" w14:textId="77777777" w:rsidR="00537068" w:rsidRDefault="0055715C">
            <w:r>
              <w:t>particolari-Sensibili</w:t>
            </w:r>
          </w:p>
        </w:tc>
        <w:tc>
          <w:tcPr>
            <w:tcW w:w="0" w:type="auto"/>
            <w:noWrap/>
            <w:vAlign w:val="center"/>
          </w:tcPr>
          <w:p w14:paraId="5AD44D1C" w14:textId="77777777" w:rsidR="00537068" w:rsidRDefault="0055715C">
            <w:r>
              <w:t>armadietto farmaceutico</w:t>
            </w:r>
          </w:p>
        </w:tc>
      </w:tr>
      <w:tr w:rsidR="00537068" w14:paraId="65880B7F" w14:textId="77777777">
        <w:trPr>
          <w:cantSplit/>
          <w:trHeight w:val="400"/>
          <w:jc w:val="center"/>
        </w:trPr>
        <w:tc>
          <w:tcPr>
            <w:tcW w:w="0" w:type="auto"/>
            <w:vMerge/>
            <w:noWrap/>
            <w:vAlign w:val="center"/>
          </w:tcPr>
          <w:p w14:paraId="7B2817E2" w14:textId="77777777" w:rsidR="00537068" w:rsidRDefault="0055715C">
            <w:r>
              <w:t>particolari-Sensibili</w:t>
            </w:r>
          </w:p>
        </w:tc>
        <w:tc>
          <w:tcPr>
            <w:tcW w:w="0" w:type="auto"/>
            <w:noWrap/>
            <w:vAlign w:val="center"/>
          </w:tcPr>
          <w:p w14:paraId="4C293FF9" w14:textId="77777777" w:rsidR="00537068" w:rsidRDefault="0055715C">
            <w:r>
              <w:t>questionari</w:t>
            </w:r>
          </w:p>
        </w:tc>
      </w:tr>
      <w:tr w:rsidR="00537068" w14:paraId="52B55938" w14:textId="77777777">
        <w:trPr>
          <w:cantSplit/>
          <w:trHeight w:val="400"/>
          <w:jc w:val="center"/>
        </w:trPr>
        <w:tc>
          <w:tcPr>
            <w:tcW w:w="0" w:type="auto"/>
            <w:vMerge/>
            <w:noWrap/>
            <w:vAlign w:val="center"/>
          </w:tcPr>
          <w:p w14:paraId="2F2DF163" w14:textId="77777777" w:rsidR="00537068" w:rsidRDefault="0055715C">
            <w:r>
              <w:t>particolari-Sensibili</w:t>
            </w:r>
          </w:p>
        </w:tc>
        <w:tc>
          <w:tcPr>
            <w:tcW w:w="0" w:type="auto"/>
            <w:noWrap/>
            <w:vAlign w:val="center"/>
          </w:tcPr>
          <w:p w14:paraId="10922C2C" w14:textId="77777777" w:rsidR="00537068" w:rsidRDefault="0055715C">
            <w:r>
              <w:t>codice esenzione</w:t>
            </w:r>
          </w:p>
        </w:tc>
      </w:tr>
      <w:tr w:rsidR="00537068" w14:paraId="0F7410F7" w14:textId="77777777">
        <w:trPr>
          <w:cantSplit/>
          <w:trHeight w:val="400"/>
          <w:jc w:val="center"/>
        </w:trPr>
        <w:tc>
          <w:tcPr>
            <w:tcW w:w="0" w:type="auto"/>
            <w:vMerge w:val="restart"/>
            <w:noWrap/>
            <w:vAlign w:val="center"/>
          </w:tcPr>
          <w:p w14:paraId="122C8CE4" w14:textId="77777777" w:rsidR="00537068" w:rsidRDefault="0055715C">
            <w:r>
              <w:t>Altro</w:t>
            </w:r>
          </w:p>
        </w:tc>
        <w:tc>
          <w:tcPr>
            <w:tcW w:w="0" w:type="auto"/>
            <w:noWrap/>
            <w:vAlign w:val="center"/>
          </w:tcPr>
          <w:p w14:paraId="5225CE9C" w14:textId="77777777" w:rsidR="00537068" w:rsidRDefault="0055715C">
            <w:r>
              <w:t>CARGIVER</w:t>
            </w:r>
          </w:p>
        </w:tc>
      </w:tr>
    </w:tbl>
    <w:p w14:paraId="72BB827C" w14:textId="77777777" w:rsidR="00537068" w:rsidRDefault="00537068">
      <w:pPr>
        <w:pStyle w:val="Corpotesto"/>
        <w:spacing w:after="0"/>
        <w:rPr>
          <w:rFonts w:ascii="Open Sans" w:hAnsi="Open Sans"/>
        </w:rPr>
      </w:pPr>
    </w:p>
    <w:tbl>
      <w:tblPr>
        <w:tblW w:w="5000" w:type="pct"/>
        <w:tblInd w:w="55" w:type="dxa"/>
        <w:tblLayout w:type="fixed"/>
        <w:tblCellMar>
          <w:top w:w="55" w:type="dxa"/>
          <w:left w:w="55" w:type="dxa"/>
          <w:bottom w:w="55" w:type="dxa"/>
          <w:right w:w="55" w:type="dxa"/>
        </w:tblCellMar>
        <w:tblLook w:val="04A0" w:firstRow="1" w:lastRow="0" w:firstColumn="1" w:lastColumn="0" w:noHBand="0" w:noVBand="1"/>
      </w:tblPr>
      <w:tblGrid>
        <w:gridCol w:w="850"/>
        <w:gridCol w:w="9356"/>
      </w:tblGrid>
      <w:tr w:rsidR="00537068" w14:paraId="04A56D9D" w14:textId="77777777">
        <w:tc>
          <w:tcPr>
            <w:tcW w:w="850" w:type="dxa"/>
          </w:tcPr>
          <w:p w14:paraId="1E89B613" w14:textId="77777777" w:rsidR="00537068" w:rsidRDefault="0055715C">
            <w:pPr>
              <w:pStyle w:val="Contenutotabella"/>
              <w:widowControl w:val="0"/>
              <w:rPr>
                <w:rFonts w:ascii="Open Sans" w:hAnsi="Open Sans"/>
              </w:rPr>
            </w:pPr>
            <w:r>
              <w:rPr>
                <w:noProof/>
                <w:lang w:eastAsia="it-IT" w:bidi="ar-SA"/>
              </w:rPr>
              <w:drawing>
                <wp:inline distT="0" distB="0" distL="0" distR="0" wp14:anchorId="36F502C9" wp14:editId="707898DB">
                  <wp:extent cx="431800" cy="431800"/>
                  <wp:effectExtent l="0" t="0" r="0" b="0"/>
                  <wp:docPr id="6" name="Immagine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18"/>
                          <pic:cNvPicPr>
                            <a:picLocks noChangeAspect="1" noChangeArrowheads="1"/>
                          </pic:cNvPicPr>
                        </pic:nvPicPr>
                        <pic:blipFill>
                          <a:blip r:embed="rId11"/>
                          <a:stretch>
                            <a:fillRect/>
                          </a:stretch>
                        </pic:blipFill>
                        <pic:spPr bwMode="auto">
                          <a:xfrm>
                            <a:off x="0" y="0"/>
                            <a:ext cx="431800" cy="431800"/>
                          </a:xfrm>
                          <a:prstGeom prst="rect">
                            <a:avLst/>
                          </a:prstGeom>
                        </pic:spPr>
                      </pic:pic>
                    </a:graphicData>
                  </a:graphic>
                </wp:inline>
              </w:drawing>
            </w:r>
          </w:p>
        </w:tc>
        <w:tc>
          <w:tcPr>
            <w:tcW w:w="9355" w:type="dxa"/>
          </w:tcPr>
          <w:p w14:paraId="241AC774" w14:textId="77777777" w:rsidR="00537068" w:rsidRDefault="0055715C">
            <w:pPr>
              <w:widowControl w:val="0"/>
              <w:numPr>
                <w:ilvl w:val="0"/>
                <w:numId w:val="1"/>
              </w:numPr>
              <w:rPr>
                <w:rFonts w:ascii="Open Sans" w:hAnsi="Open Sans"/>
                <w:sz w:val="28"/>
                <w:szCs w:val="28"/>
              </w:rPr>
            </w:pPr>
            <w:r>
              <w:rPr>
                <w:rFonts w:ascii="Open Sans" w:hAnsi="Open Sans"/>
                <w:b/>
                <w:bCs/>
                <w:sz w:val="28"/>
                <w:szCs w:val="28"/>
              </w:rPr>
              <w:t>Titolare</w:t>
            </w:r>
          </w:p>
          <w:p w14:paraId="32626ABC" w14:textId="77777777" w:rsidR="00537068" w:rsidRDefault="0055715C">
            <w:pPr>
              <w:pStyle w:val="Titolo1"/>
              <w:widowControl w:val="0"/>
              <w:numPr>
                <w:ilvl w:val="0"/>
                <w:numId w:val="1"/>
              </w:numPr>
              <w:spacing w:before="0" w:after="0"/>
              <w:rPr>
                <w:rFonts w:ascii="Open Sans" w:hAnsi="Open Sans"/>
              </w:rPr>
            </w:pPr>
            <w:r>
              <w:rPr>
                <w:rFonts w:ascii="Open Sans" w:hAnsi="Open Sans"/>
                <w:b w:val="0"/>
                <w:bCs w:val="0"/>
                <w:i/>
                <w:iCs/>
                <w:sz w:val="20"/>
                <w:szCs w:val="20"/>
              </w:rPr>
              <w:t>Chi è il titolare del trattamento dei dati?</w:t>
            </w:r>
          </w:p>
        </w:tc>
      </w:tr>
    </w:tbl>
    <w:p w14:paraId="596AE62B" w14:textId="77777777" w:rsidR="00537068" w:rsidRDefault="00537068">
      <w:pPr>
        <w:pStyle w:val="Corpotesto"/>
        <w:spacing w:after="0"/>
        <w:rPr>
          <w:rFonts w:ascii="Open Sans" w:hAnsi="Open Sans"/>
        </w:rPr>
      </w:pPr>
    </w:p>
    <w:tbl>
      <w:tblPr>
        <w:tblW w:w="5000" w:type="pct"/>
        <w:jc w:val="center"/>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 w:type="dxa"/>
          <w:right w:w="10" w:type="dxa"/>
        </w:tblCellMar>
        <w:tblLook w:val="04A0" w:firstRow="1" w:lastRow="0" w:firstColumn="1" w:lastColumn="0" w:noHBand="0" w:noVBand="1"/>
      </w:tblPr>
      <w:tblGrid>
        <w:gridCol w:w="4282"/>
        <w:gridCol w:w="5912"/>
      </w:tblGrid>
      <w:tr w:rsidR="00537068" w14:paraId="38B4B7A6" w14:textId="77777777">
        <w:trPr>
          <w:cantSplit/>
          <w:trHeight w:val="300"/>
          <w:jc w:val="center"/>
        </w:trPr>
        <w:tc>
          <w:tcPr>
            <w:tcW w:w="2000" w:type="dxa"/>
            <w:shd w:val="clear" w:color="auto" w:fill="E9ECEF"/>
            <w:noWrap/>
            <w:vAlign w:val="center"/>
          </w:tcPr>
          <w:p w14:paraId="750CDA0E" w14:textId="77777777" w:rsidR="00537068" w:rsidRDefault="0055715C">
            <w:r>
              <w:rPr>
                <w:b/>
                <w:bCs/>
              </w:rPr>
              <w:t>Denominazione</w:t>
            </w:r>
          </w:p>
        </w:tc>
        <w:tc>
          <w:tcPr>
            <w:tcW w:w="3000" w:type="dxa"/>
            <w:shd w:val="clear" w:color="auto" w:fill="E9ECEF"/>
            <w:noWrap/>
            <w:vAlign w:val="center"/>
          </w:tcPr>
          <w:p w14:paraId="09165482" w14:textId="77777777" w:rsidR="00537068" w:rsidRDefault="0055715C">
            <w:r>
              <w:rPr>
                <w:b/>
                <w:bCs/>
              </w:rPr>
              <w:t>Dettagli di contatto</w:t>
            </w:r>
          </w:p>
        </w:tc>
      </w:tr>
      <w:tr w:rsidR="00537068" w14:paraId="315A0680" w14:textId="77777777">
        <w:trPr>
          <w:cantSplit/>
          <w:trHeight w:val="300"/>
          <w:jc w:val="center"/>
        </w:trPr>
        <w:tc>
          <w:tcPr>
            <w:tcW w:w="0" w:type="auto"/>
            <w:noWrap/>
            <w:vAlign w:val="center"/>
          </w:tcPr>
          <w:p w14:paraId="07F62C88" w14:textId="77777777" w:rsidR="00537068" w:rsidRDefault="0055715C">
            <w:r>
              <w:t>Azienda Sanitaria Locale 3 Pescara</w:t>
            </w:r>
          </w:p>
        </w:tc>
        <w:tc>
          <w:tcPr>
            <w:tcW w:w="0" w:type="auto"/>
            <w:noWrap/>
            <w:vAlign w:val="center"/>
          </w:tcPr>
          <w:p w14:paraId="0A170CFD" w14:textId="58F569EE" w:rsidR="00537068" w:rsidRDefault="0055715C">
            <w:r>
              <w:t xml:space="preserve">Indirizzo email: </w:t>
            </w:r>
            <w:r w:rsidR="0026341A">
              <w:t>protocollogenerale@asl.pe.it</w:t>
            </w:r>
            <w:r>
              <w:br/>
              <w:t>Indirizzo: Via Renato Paolini 47 Pescara</w:t>
            </w:r>
            <w:r>
              <w:br/>
              <w:t>Sito web: www.asl.pe.it</w:t>
            </w:r>
          </w:p>
        </w:tc>
      </w:tr>
      <w:tr w:rsidR="00537068" w14:paraId="09884606" w14:textId="77777777">
        <w:trPr>
          <w:cantSplit/>
          <w:trHeight w:val="300"/>
          <w:jc w:val="center"/>
        </w:trPr>
        <w:tc>
          <w:tcPr>
            <w:tcW w:w="0" w:type="auto"/>
            <w:noWrap/>
            <w:vAlign w:val="center"/>
          </w:tcPr>
          <w:p w14:paraId="65B82601" w14:textId="77777777" w:rsidR="00537068" w:rsidRDefault="0055715C">
            <w:proofErr w:type="spellStart"/>
            <w:r>
              <w:t>MInistero</w:t>
            </w:r>
            <w:proofErr w:type="spellEnd"/>
            <w:r>
              <w:t xml:space="preserve"> della Salute</w:t>
            </w:r>
          </w:p>
        </w:tc>
        <w:tc>
          <w:tcPr>
            <w:tcW w:w="0" w:type="auto"/>
            <w:noWrap/>
            <w:vAlign w:val="center"/>
          </w:tcPr>
          <w:p w14:paraId="6496D578" w14:textId="77777777" w:rsidR="00537068" w:rsidRDefault="0055715C">
            <w:r>
              <w:t>Indirizzo: Viale Giorgio Ribotta, 5 00144 - Roma</w:t>
            </w:r>
          </w:p>
        </w:tc>
      </w:tr>
      <w:tr w:rsidR="00537068" w14:paraId="2FDB2DF2" w14:textId="77777777">
        <w:trPr>
          <w:cantSplit/>
          <w:trHeight w:val="300"/>
          <w:jc w:val="center"/>
        </w:trPr>
        <w:tc>
          <w:tcPr>
            <w:tcW w:w="0" w:type="auto"/>
            <w:noWrap/>
            <w:vAlign w:val="center"/>
          </w:tcPr>
          <w:p w14:paraId="4BF2F719" w14:textId="77777777" w:rsidR="00537068" w:rsidRDefault="0055715C">
            <w:r>
              <w:t>Regione Abruzzo</w:t>
            </w:r>
          </w:p>
        </w:tc>
        <w:tc>
          <w:tcPr>
            <w:tcW w:w="0" w:type="auto"/>
            <w:noWrap/>
            <w:vAlign w:val="center"/>
          </w:tcPr>
          <w:p w14:paraId="42FE4649" w14:textId="77777777" w:rsidR="00537068" w:rsidRDefault="0055715C">
            <w:r>
              <w:t>Indirizzo: Via Leonardo da Vinci 6 67100 L’Aquila</w:t>
            </w:r>
          </w:p>
        </w:tc>
      </w:tr>
    </w:tbl>
    <w:p w14:paraId="067E6513" w14:textId="77777777" w:rsidR="00537068" w:rsidRDefault="00537068">
      <w:pPr>
        <w:pStyle w:val="Corpotesto"/>
        <w:spacing w:after="0"/>
        <w:rPr>
          <w:rFonts w:ascii="Open Sans" w:hAnsi="Open Sans"/>
          <w:color w:val="000000"/>
        </w:rPr>
      </w:pPr>
    </w:p>
    <w:tbl>
      <w:tblPr>
        <w:tblW w:w="5024" w:type="pct"/>
        <w:tblInd w:w="6" w:type="dxa"/>
        <w:tblLayout w:type="fixed"/>
        <w:tblCellMar>
          <w:top w:w="55" w:type="dxa"/>
          <w:left w:w="55" w:type="dxa"/>
          <w:bottom w:w="55" w:type="dxa"/>
          <w:right w:w="55" w:type="dxa"/>
        </w:tblCellMar>
        <w:tblLook w:val="04A0" w:firstRow="1" w:lastRow="0" w:firstColumn="1" w:lastColumn="0" w:noHBand="0" w:noVBand="1"/>
      </w:tblPr>
      <w:tblGrid>
        <w:gridCol w:w="49"/>
        <w:gridCol w:w="850"/>
        <w:gridCol w:w="2291"/>
        <w:gridCol w:w="7004"/>
        <w:gridCol w:w="61"/>
      </w:tblGrid>
      <w:tr w:rsidR="00537068" w14:paraId="03B45E30" w14:textId="77777777" w:rsidTr="00051DD7">
        <w:trPr>
          <w:gridBefore w:val="1"/>
          <w:wBefore w:w="49" w:type="dxa"/>
        </w:trPr>
        <w:tc>
          <w:tcPr>
            <w:tcW w:w="850" w:type="dxa"/>
          </w:tcPr>
          <w:p w14:paraId="39F83A4F" w14:textId="77777777" w:rsidR="00537068" w:rsidRDefault="0055715C">
            <w:pPr>
              <w:pStyle w:val="Contenutotabella"/>
              <w:widowControl w:val="0"/>
              <w:rPr>
                <w:rFonts w:ascii="Open Sans" w:hAnsi="Open Sans"/>
              </w:rPr>
            </w:pPr>
            <w:r>
              <w:rPr>
                <w:noProof/>
                <w:lang w:eastAsia="it-IT" w:bidi="ar-SA"/>
              </w:rPr>
              <w:drawing>
                <wp:inline distT="0" distB="0" distL="0" distR="0" wp14:anchorId="5D8D0078" wp14:editId="0557DFA0">
                  <wp:extent cx="431800" cy="431800"/>
                  <wp:effectExtent l="0" t="0" r="0" b="0"/>
                  <wp:docPr id="7" name="Immagine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19"/>
                          <pic:cNvPicPr>
                            <a:picLocks noChangeAspect="1" noChangeArrowheads="1"/>
                          </pic:cNvPicPr>
                        </pic:nvPicPr>
                        <pic:blipFill>
                          <a:blip r:embed="rId11"/>
                          <a:stretch>
                            <a:fillRect/>
                          </a:stretch>
                        </pic:blipFill>
                        <pic:spPr bwMode="auto">
                          <a:xfrm>
                            <a:off x="0" y="0"/>
                            <a:ext cx="431800" cy="431800"/>
                          </a:xfrm>
                          <a:prstGeom prst="rect">
                            <a:avLst/>
                          </a:prstGeom>
                        </pic:spPr>
                      </pic:pic>
                    </a:graphicData>
                  </a:graphic>
                </wp:inline>
              </w:drawing>
            </w:r>
          </w:p>
        </w:tc>
        <w:tc>
          <w:tcPr>
            <w:tcW w:w="9356" w:type="dxa"/>
            <w:gridSpan w:val="3"/>
          </w:tcPr>
          <w:p w14:paraId="02E1A937" w14:textId="77777777" w:rsidR="00537068" w:rsidRDefault="0055715C">
            <w:pPr>
              <w:widowControl w:val="0"/>
              <w:numPr>
                <w:ilvl w:val="0"/>
                <w:numId w:val="1"/>
              </w:numPr>
              <w:rPr>
                <w:rFonts w:ascii="Open Sans" w:hAnsi="Open Sans"/>
              </w:rPr>
            </w:pPr>
            <w:r>
              <w:rPr>
                <w:rFonts w:ascii="Open Sans" w:hAnsi="Open Sans"/>
                <w:b/>
                <w:bCs/>
                <w:sz w:val="28"/>
                <w:szCs w:val="36"/>
              </w:rPr>
              <w:t>Responsabile della protezione dei dati (RPD)</w:t>
            </w:r>
          </w:p>
          <w:p w14:paraId="26256585" w14:textId="77777777" w:rsidR="00537068" w:rsidRDefault="0055715C">
            <w:pPr>
              <w:pStyle w:val="Titolo1"/>
              <w:widowControl w:val="0"/>
              <w:numPr>
                <w:ilvl w:val="0"/>
                <w:numId w:val="1"/>
              </w:numPr>
              <w:spacing w:before="0" w:after="0"/>
              <w:rPr>
                <w:rFonts w:ascii="Open Sans" w:hAnsi="Open Sans"/>
              </w:rPr>
            </w:pPr>
            <w:r>
              <w:rPr>
                <w:rFonts w:ascii="Open Sans" w:hAnsi="Open Sans"/>
                <w:b w:val="0"/>
                <w:bCs w:val="0"/>
                <w:i/>
                <w:iCs/>
                <w:sz w:val="20"/>
                <w:szCs w:val="20"/>
              </w:rPr>
              <w:t>Chi è il responsabile della protezione dei dati?</w:t>
            </w:r>
          </w:p>
        </w:tc>
      </w:tr>
      <w:tr w:rsidR="00537068" w14:paraId="5EBFA1C3" w14:textId="77777777" w:rsidTr="00051DD7">
        <w:tblPrEx>
          <w:jc w:val="center"/>
          <w:tblInd w:w="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top w:w="0" w:type="dxa"/>
            <w:left w:w="10" w:type="dxa"/>
            <w:bottom w:w="0" w:type="dxa"/>
            <w:right w:w="10" w:type="dxa"/>
          </w:tblCellMar>
        </w:tblPrEx>
        <w:trPr>
          <w:gridAfter w:val="1"/>
          <w:wAfter w:w="61" w:type="dxa"/>
          <w:cantSplit/>
          <w:trHeight w:val="300"/>
          <w:jc w:val="center"/>
        </w:trPr>
        <w:tc>
          <w:tcPr>
            <w:tcW w:w="3190" w:type="dxa"/>
            <w:gridSpan w:val="3"/>
            <w:shd w:val="clear" w:color="auto" w:fill="E9ECEF"/>
            <w:noWrap/>
            <w:vAlign w:val="center"/>
          </w:tcPr>
          <w:p w14:paraId="193FC4F1" w14:textId="77777777" w:rsidR="00537068" w:rsidRDefault="0055715C">
            <w:r>
              <w:rPr>
                <w:b/>
                <w:bCs/>
              </w:rPr>
              <w:t>Denominazione</w:t>
            </w:r>
          </w:p>
        </w:tc>
        <w:tc>
          <w:tcPr>
            <w:tcW w:w="7004" w:type="dxa"/>
            <w:shd w:val="clear" w:color="auto" w:fill="E9ECEF"/>
            <w:noWrap/>
            <w:vAlign w:val="center"/>
          </w:tcPr>
          <w:p w14:paraId="3E730CD2" w14:textId="77777777" w:rsidR="00537068" w:rsidRDefault="0055715C">
            <w:r>
              <w:rPr>
                <w:b/>
                <w:bCs/>
              </w:rPr>
              <w:t>Dettagli di contatto</w:t>
            </w:r>
          </w:p>
        </w:tc>
      </w:tr>
      <w:tr w:rsidR="00537068" w14:paraId="60F8B8C9" w14:textId="77777777" w:rsidTr="00051DD7">
        <w:tblPrEx>
          <w:jc w:val="center"/>
          <w:tblInd w:w="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top w:w="0" w:type="dxa"/>
            <w:left w:w="10" w:type="dxa"/>
            <w:bottom w:w="0" w:type="dxa"/>
            <w:right w:w="10" w:type="dxa"/>
          </w:tblCellMar>
        </w:tblPrEx>
        <w:trPr>
          <w:gridAfter w:val="1"/>
          <w:wAfter w:w="61" w:type="dxa"/>
          <w:cantSplit/>
          <w:trHeight w:val="300"/>
          <w:jc w:val="center"/>
        </w:trPr>
        <w:tc>
          <w:tcPr>
            <w:tcW w:w="3190" w:type="dxa"/>
            <w:gridSpan w:val="3"/>
            <w:noWrap/>
            <w:vAlign w:val="center"/>
          </w:tcPr>
          <w:p w14:paraId="78ADAEFF" w14:textId="77777777" w:rsidR="00537068" w:rsidRDefault="0055715C">
            <w:r>
              <w:t>DPO</w:t>
            </w:r>
          </w:p>
        </w:tc>
        <w:tc>
          <w:tcPr>
            <w:tcW w:w="7004" w:type="dxa"/>
            <w:noWrap/>
            <w:vAlign w:val="center"/>
          </w:tcPr>
          <w:p w14:paraId="3A1F61D3" w14:textId="77777777" w:rsidR="00537068" w:rsidRDefault="0055715C">
            <w:r>
              <w:t>Telefono: 085 8276332</w:t>
            </w:r>
            <w:r>
              <w:br/>
              <w:t xml:space="preserve">Indirizzo </w:t>
            </w:r>
            <w:proofErr w:type="gramStart"/>
            <w:r>
              <w:t>email</w:t>
            </w:r>
            <w:proofErr w:type="gramEnd"/>
            <w:r>
              <w:t>: dpo@asl.pe.it</w:t>
            </w:r>
            <w:r>
              <w:br/>
              <w:t>Indirizzo: Via Battaglione Alpini, 1 - 65017 Penne</w:t>
            </w:r>
          </w:p>
        </w:tc>
      </w:tr>
    </w:tbl>
    <w:p w14:paraId="40D5EEC1" w14:textId="77777777" w:rsidR="00537068" w:rsidRDefault="00537068">
      <w:pPr>
        <w:spacing w:line="360" w:lineRule="auto"/>
        <w:rPr>
          <w:rFonts w:ascii="Open Sans" w:hAnsi="Open Sans"/>
          <w:szCs w:val="22"/>
        </w:rPr>
      </w:pPr>
    </w:p>
    <w:tbl>
      <w:tblPr>
        <w:tblW w:w="5000" w:type="pct"/>
        <w:tblInd w:w="55" w:type="dxa"/>
        <w:tblLayout w:type="fixed"/>
        <w:tblCellMar>
          <w:top w:w="55" w:type="dxa"/>
          <w:left w:w="55" w:type="dxa"/>
          <w:bottom w:w="55" w:type="dxa"/>
          <w:right w:w="55" w:type="dxa"/>
        </w:tblCellMar>
        <w:tblLook w:val="04A0" w:firstRow="1" w:lastRow="0" w:firstColumn="1" w:lastColumn="0" w:noHBand="0" w:noVBand="1"/>
      </w:tblPr>
      <w:tblGrid>
        <w:gridCol w:w="850"/>
        <w:gridCol w:w="9356"/>
      </w:tblGrid>
      <w:tr w:rsidR="00537068" w14:paraId="141C028A" w14:textId="77777777">
        <w:tc>
          <w:tcPr>
            <w:tcW w:w="850" w:type="dxa"/>
          </w:tcPr>
          <w:p w14:paraId="6A3545FE" w14:textId="77777777" w:rsidR="00537068" w:rsidRDefault="0055715C">
            <w:pPr>
              <w:pStyle w:val="Contenutotabella"/>
              <w:widowControl w:val="0"/>
              <w:rPr>
                <w:rFonts w:ascii="Open Sans" w:hAnsi="Open Sans"/>
              </w:rPr>
            </w:pPr>
            <w:r>
              <w:rPr>
                <w:noProof/>
                <w:lang w:eastAsia="it-IT" w:bidi="ar-SA"/>
              </w:rPr>
              <w:drawing>
                <wp:inline distT="0" distB="0" distL="0" distR="0" wp14:anchorId="172AC369" wp14:editId="5E975528">
                  <wp:extent cx="431800" cy="431800"/>
                  <wp:effectExtent l="0" t="0" r="0" b="0"/>
                  <wp:docPr id="8" name="Immagin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2"/>
                          <pic:cNvPicPr>
                            <a:picLocks noChangeAspect="1" noChangeArrowheads="1"/>
                          </pic:cNvPicPr>
                        </pic:nvPicPr>
                        <pic:blipFill>
                          <a:blip r:embed="rId12"/>
                          <a:stretch>
                            <a:fillRect/>
                          </a:stretch>
                        </pic:blipFill>
                        <pic:spPr bwMode="auto">
                          <a:xfrm>
                            <a:off x="0" y="0"/>
                            <a:ext cx="431800" cy="431800"/>
                          </a:xfrm>
                          <a:prstGeom prst="rect">
                            <a:avLst/>
                          </a:prstGeom>
                        </pic:spPr>
                      </pic:pic>
                    </a:graphicData>
                  </a:graphic>
                </wp:inline>
              </w:drawing>
            </w:r>
          </w:p>
        </w:tc>
        <w:tc>
          <w:tcPr>
            <w:tcW w:w="9355" w:type="dxa"/>
          </w:tcPr>
          <w:p w14:paraId="18CAFFFC" w14:textId="77777777" w:rsidR="00537068" w:rsidRDefault="0055715C">
            <w:pPr>
              <w:pStyle w:val="Contenutotabella"/>
              <w:widowControl w:val="0"/>
              <w:rPr>
                <w:rFonts w:ascii="Open Sans" w:hAnsi="Open Sans"/>
                <w:b/>
                <w:bCs/>
                <w:sz w:val="28"/>
                <w:szCs w:val="28"/>
              </w:rPr>
            </w:pPr>
            <w:r>
              <w:rPr>
                <w:rFonts w:ascii="Open Sans" w:hAnsi="Open Sans"/>
                <w:b/>
                <w:bCs/>
                <w:sz w:val="28"/>
                <w:szCs w:val="28"/>
              </w:rPr>
              <w:t>Diffusione e comunicazione dei dati</w:t>
            </w:r>
          </w:p>
          <w:p w14:paraId="3ECB30CD" w14:textId="77777777" w:rsidR="00537068" w:rsidRDefault="0055715C">
            <w:pPr>
              <w:pStyle w:val="Contenutotabella"/>
              <w:widowControl w:val="0"/>
              <w:rPr>
                <w:rFonts w:ascii="Open Sans" w:hAnsi="Open Sans"/>
                <w:i/>
                <w:iCs/>
                <w:sz w:val="20"/>
                <w:szCs w:val="20"/>
              </w:rPr>
            </w:pPr>
            <w:r>
              <w:rPr>
                <w:rFonts w:ascii="Open Sans" w:hAnsi="Open Sans"/>
                <w:i/>
                <w:iCs/>
                <w:sz w:val="20"/>
                <w:szCs w:val="20"/>
              </w:rPr>
              <w:t>I dati vengono diffusi o comunicati a soggetti terzi?</w:t>
            </w:r>
          </w:p>
        </w:tc>
      </w:tr>
    </w:tbl>
    <w:p w14:paraId="119A2859" w14:textId="77777777" w:rsidR="00537068" w:rsidRDefault="00537068">
      <w:pPr>
        <w:rPr>
          <w:rFonts w:ascii="Open Sans" w:hAnsi="Open Sans"/>
          <w:szCs w:val="22"/>
        </w:rPr>
      </w:pPr>
    </w:p>
    <w:p w14:paraId="4E5CB7C5" w14:textId="1A7BF06B" w:rsidR="00537068" w:rsidRDefault="0055715C">
      <w:pPr>
        <w:spacing w:line="360" w:lineRule="auto"/>
        <w:rPr>
          <w:rFonts w:ascii="Open Sans" w:hAnsi="Open Sans"/>
          <w:szCs w:val="22"/>
        </w:rPr>
      </w:pPr>
      <w:r>
        <w:rPr>
          <w:rFonts w:ascii="Open Sans" w:hAnsi="Open Sans"/>
          <w:szCs w:val="22"/>
        </w:rPr>
        <w:t>Non viene effettuata la diffusione dei dati</w:t>
      </w:r>
    </w:p>
    <w:tbl>
      <w:tblPr>
        <w:tblW w:w="3198" w:type="pct"/>
        <w:jc w:val="center"/>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 w:type="dxa"/>
          <w:right w:w="10" w:type="dxa"/>
        </w:tblCellMar>
        <w:tblLook w:val="04A0" w:firstRow="1" w:lastRow="0" w:firstColumn="1" w:lastColumn="0" w:noHBand="0" w:noVBand="1"/>
      </w:tblPr>
      <w:tblGrid>
        <w:gridCol w:w="5973"/>
        <w:gridCol w:w="1672"/>
      </w:tblGrid>
      <w:tr w:rsidR="009F597D" w14:paraId="7C826A20" w14:textId="77777777" w:rsidTr="009F597D">
        <w:trPr>
          <w:cantSplit/>
          <w:trHeight w:val="300"/>
          <w:jc w:val="center"/>
        </w:trPr>
        <w:tc>
          <w:tcPr>
            <w:tcW w:w="4849" w:type="dxa"/>
            <w:shd w:val="clear" w:color="auto" w:fill="E9ECEF"/>
            <w:noWrap/>
            <w:vAlign w:val="center"/>
          </w:tcPr>
          <w:p w14:paraId="5602E81E" w14:textId="77777777" w:rsidR="009F597D" w:rsidRDefault="009F597D">
            <w:r>
              <w:t>Categorie di destinatari</w:t>
            </w:r>
          </w:p>
        </w:tc>
        <w:tc>
          <w:tcPr>
            <w:tcW w:w="1672" w:type="dxa"/>
            <w:shd w:val="clear" w:color="auto" w:fill="E9ECEF"/>
            <w:noWrap/>
            <w:vAlign w:val="center"/>
          </w:tcPr>
          <w:p w14:paraId="488FA1C9" w14:textId="77777777" w:rsidR="009F597D" w:rsidRDefault="009F597D">
            <w:r>
              <w:t>Posizione geografica</w:t>
            </w:r>
          </w:p>
        </w:tc>
      </w:tr>
      <w:tr w:rsidR="009F597D" w14:paraId="5D1434A9" w14:textId="77777777" w:rsidTr="009F597D">
        <w:trPr>
          <w:cantSplit/>
          <w:trHeight w:val="300"/>
          <w:jc w:val="center"/>
        </w:trPr>
        <w:tc>
          <w:tcPr>
            <w:tcW w:w="0" w:type="auto"/>
            <w:noWrap/>
            <w:vAlign w:val="center"/>
          </w:tcPr>
          <w:p w14:paraId="322E5B2A" w14:textId="6C6916C4" w:rsidR="009F597D" w:rsidRDefault="009F597D">
            <w:r>
              <w:t>Ministero della Salute; Regione Abruzzo</w:t>
            </w:r>
          </w:p>
        </w:tc>
        <w:tc>
          <w:tcPr>
            <w:tcW w:w="0" w:type="auto"/>
            <w:noWrap/>
            <w:vAlign w:val="center"/>
          </w:tcPr>
          <w:p w14:paraId="376C38BE" w14:textId="77777777" w:rsidR="009F597D" w:rsidRDefault="009F597D">
            <w:r>
              <w:t>Intra-UE</w:t>
            </w:r>
          </w:p>
        </w:tc>
      </w:tr>
      <w:tr w:rsidR="009F597D" w14:paraId="4EBB2042" w14:textId="77777777" w:rsidTr="009F597D">
        <w:trPr>
          <w:cantSplit/>
          <w:trHeight w:val="300"/>
          <w:jc w:val="center"/>
        </w:trPr>
        <w:tc>
          <w:tcPr>
            <w:tcW w:w="0" w:type="auto"/>
            <w:noWrap/>
            <w:vAlign w:val="center"/>
          </w:tcPr>
          <w:p w14:paraId="56BF0504" w14:textId="6BC5DEF8" w:rsidR="009F597D" w:rsidRDefault="009F597D">
            <w:proofErr w:type="spellStart"/>
            <w:r>
              <w:t>Promofarma</w:t>
            </w:r>
            <w:proofErr w:type="spellEnd"/>
            <w:r>
              <w:t xml:space="preserve"> con riferimento al sistema informativo </w:t>
            </w:r>
            <w:proofErr w:type="spellStart"/>
            <w:r>
              <w:t>DottorFARMA</w:t>
            </w:r>
            <w:proofErr w:type="spellEnd"/>
          </w:p>
        </w:tc>
        <w:tc>
          <w:tcPr>
            <w:tcW w:w="0" w:type="auto"/>
            <w:noWrap/>
            <w:vAlign w:val="center"/>
          </w:tcPr>
          <w:p w14:paraId="7930585F" w14:textId="00669BAD" w:rsidR="009F597D" w:rsidRDefault="009F597D">
            <w:r>
              <w:t>Intra-UE</w:t>
            </w:r>
          </w:p>
        </w:tc>
      </w:tr>
    </w:tbl>
    <w:p w14:paraId="6B350EFC" w14:textId="77777777" w:rsidR="00537068" w:rsidRDefault="00537068">
      <w:pPr>
        <w:spacing w:line="360" w:lineRule="auto"/>
        <w:rPr>
          <w:rFonts w:ascii="Open Sans" w:hAnsi="Open Sans"/>
          <w:szCs w:val="22"/>
        </w:rPr>
      </w:pPr>
    </w:p>
    <w:tbl>
      <w:tblPr>
        <w:tblW w:w="5000" w:type="pct"/>
        <w:tblInd w:w="55" w:type="dxa"/>
        <w:tblLayout w:type="fixed"/>
        <w:tblCellMar>
          <w:top w:w="55" w:type="dxa"/>
          <w:left w:w="55" w:type="dxa"/>
          <w:bottom w:w="55" w:type="dxa"/>
          <w:right w:w="55" w:type="dxa"/>
        </w:tblCellMar>
        <w:tblLook w:val="04A0" w:firstRow="1" w:lastRow="0" w:firstColumn="1" w:lastColumn="0" w:noHBand="0" w:noVBand="1"/>
      </w:tblPr>
      <w:tblGrid>
        <w:gridCol w:w="850"/>
        <w:gridCol w:w="9356"/>
      </w:tblGrid>
      <w:tr w:rsidR="00537068" w14:paraId="1F40277C" w14:textId="77777777">
        <w:tc>
          <w:tcPr>
            <w:tcW w:w="850" w:type="dxa"/>
          </w:tcPr>
          <w:p w14:paraId="6D8CC059" w14:textId="77777777" w:rsidR="00537068" w:rsidRDefault="0055715C">
            <w:pPr>
              <w:pStyle w:val="Contenutotabella"/>
              <w:widowControl w:val="0"/>
              <w:rPr>
                <w:rFonts w:ascii="Open Sans" w:hAnsi="Open Sans"/>
              </w:rPr>
            </w:pPr>
            <w:r>
              <w:rPr>
                <w:noProof/>
                <w:lang w:eastAsia="it-IT" w:bidi="ar-SA"/>
              </w:rPr>
              <w:drawing>
                <wp:inline distT="0" distB="0" distL="0" distR="0" wp14:anchorId="6EAABA58" wp14:editId="26BBA181">
                  <wp:extent cx="431800" cy="431800"/>
                  <wp:effectExtent l="0" t="0" r="0" b="0"/>
                  <wp:docPr id="9" name="Immagine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12"/>
                          <pic:cNvPicPr>
                            <a:picLocks noChangeAspect="1" noChangeArrowheads="1"/>
                          </pic:cNvPicPr>
                        </pic:nvPicPr>
                        <pic:blipFill>
                          <a:blip r:embed="rId13"/>
                          <a:stretch>
                            <a:fillRect/>
                          </a:stretch>
                        </pic:blipFill>
                        <pic:spPr bwMode="auto">
                          <a:xfrm>
                            <a:off x="0" y="0"/>
                            <a:ext cx="431800" cy="431800"/>
                          </a:xfrm>
                          <a:prstGeom prst="rect">
                            <a:avLst/>
                          </a:prstGeom>
                        </pic:spPr>
                      </pic:pic>
                    </a:graphicData>
                  </a:graphic>
                </wp:inline>
              </w:drawing>
            </w:r>
          </w:p>
        </w:tc>
        <w:tc>
          <w:tcPr>
            <w:tcW w:w="9355" w:type="dxa"/>
          </w:tcPr>
          <w:p w14:paraId="4BBBF843" w14:textId="77777777" w:rsidR="00537068" w:rsidRDefault="0055715C">
            <w:pPr>
              <w:pStyle w:val="Titolo1"/>
              <w:widowControl w:val="0"/>
              <w:spacing w:before="0" w:after="0"/>
              <w:rPr>
                <w:rFonts w:ascii="Open Sans" w:hAnsi="Open Sans"/>
              </w:rPr>
            </w:pPr>
            <w:r>
              <w:rPr>
                <w:rFonts w:ascii="Open Sans" w:hAnsi="Open Sans"/>
              </w:rPr>
              <w:t>Comunicazione per obbligo legale o contrattuale</w:t>
            </w:r>
          </w:p>
          <w:p w14:paraId="05300BC5" w14:textId="77777777" w:rsidR="00537068" w:rsidRDefault="0055715C">
            <w:pPr>
              <w:pStyle w:val="Titolo1"/>
              <w:widowControl w:val="0"/>
              <w:numPr>
                <w:ilvl w:val="0"/>
                <w:numId w:val="1"/>
              </w:numPr>
              <w:spacing w:before="0" w:after="0"/>
              <w:rPr>
                <w:rFonts w:ascii="Open Sans" w:hAnsi="Open Sans"/>
              </w:rPr>
            </w:pPr>
            <w:r>
              <w:rPr>
                <w:rFonts w:ascii="Open Sans" w:hAnsi="Open Sans"/>
                <w:b w:val="0"/>
                <w:bCs w:val="0"/>
                <w:i/>
                <w:iCs/>
                <w:sz w:val="20"/>
                <w:szCs w:val="20"/>
              </w:rPr>
              <w:t>I miei dati sono comunicati per assolvere un obbligo di natura legale o contrattuale?</w:t>
            </w:r>
          </w:p>
        </w:tc>
      </w:tr>
    </w:tbl>
    <w:p w14:paraId="7B378C3F" w14:textId="77777777" w:rsidR="00537068" w:rsidRDefault="00537068">
      <w:pPr>
        <w:rPr>
          <w:rFonts w:ascii="Open Sans" w:hAnsi="Open Sans"/>
          <w:szCs w:val="22"/>
        </w:rPr>
      </w:pPr>
    </w:p>
    <w:p w14:paraId="1D0C42AD" w14:textId="77777777" w:rsidR="00537068" w:rsidRDefault="0055715C">
      <w:pPr>
        <w:pStyle w:val="Corpotesto"/>
        <w:numPr>
          <w:ilvl w:val="0"/>
          <w:numId w:val="1"/>
        </w:numPr>
        <w:spacing w:after="0" w:line="360" w:lineRule="auto"/>
        <w:jc w:val="left"/>
      </w:pPr>
      <w:r>
        <w:rPr>
          <w:rFonts w:ascii="Open Sans" w:hAnsi="Open Sans"/>
          <w:color w:val="000000"/>
          <w:szCs w:val="22"/>
        </w:rPr>
        <w:t>La comunicazione dei dati personali come specificati in questa informativa è un obbligo legale o contrattuale</w:t>
      </w:r>
    </w:p>
    <w:p w14:paraId="7A66AF00" w14:textId="77777777" w:rsidR="00537068" w:rsidRDefault="00537068">
      <w:pPr>
        <w:rPr>
          <w:rFonts w:ascii="Open Sans" w:hAnsi="Open Sans"/>
        </w:rPr>
      </w:pPr>
    </w:p>
    <w:tbl>
      <w:tblPr>
        <w:tblW w:w="5000" w:type="pct"/>
        <w:tblInd w:w="55" w:type="dxa"/>
        <w:tblLayout w:type="fixed"/>
        <w:tblCellMar>
          <w:top w:w="55" w:type="dxa"/>
          <w:left w:w="55" w:type="dxa"/>
          <w:bottom w:w="55" w:type="dxa"/>
          <w:right w:w="55" w:type="dxa"/>
        </w:tblCellMar>
        <w:tblLook w:val="04A0" w:firstRow="1" w:lastRow="0" w:firstColumn="1" w:lastColumn="0" w:noHBand="0" w:noVBand="1"/>
      </w:tblPr>
      <w:tblGrid>
        <w:gridCol w:w="850"/>
        <w:gridCol w:w="9356"/>
      </w:tblGrid>
      <w:tr w:rsidR="00537068" w14:paraId="3777E34E" w14:textId="77777777">
        <w:tc>
          <w:tcPr>
            <w:tcW w:w="850" w:type="dxa"/>
          </w:tcPr>
          <w:p w14:paraId="50549021" w14:textId="77777777" w:rsidR="00537068" w:rsidRDefault="0055715C">
            <w:pPr>
              <w:pStyle w:val="Contenutotabella"/>
              <w:widowControl w:val="0"/>
              <w:rPr>
                <w:rFonts w:ascii="Open Sans" w:hAnsi="Open Sans"/>
              </w:rPr>
            </w:pPr>
            <w:r>
              <w:rPr>
                <w:noProof/>
                <w:lang w:eastAsia="it-IT" w:bidi="ar-SA"/>
              </w:rPr>
              <w:drawing>
                <wp:inline distT="0" distB="0" distL="0" distR="0" wp14:anchorId="072F9C1F" wp14:editId="488504F6">
                  <wp:extent cx="431800" cy="431800"/>
                  <wp:effectExtent l="0" t="0" r="0" b="0"/>
                  <wp:docPr id="10" name="Immagine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15"/>
                          <pic:cNvPicPr>
                            <a:picLocks noChangeAspect="1" noChangeArrowheads="1"/>
                          </pic:cNvPicPr>
                        </pic:nvPicPr>
                        <pic:blipFill>
                          <a:blip r:embed="rId13"/>
                          <a:stretch>
                            <a:fillRect/>
                          </a:stretch>
                        </pic:blipFill>
                        <pic:spPr bwMode="auto">
                          <a:xfrm>
                            <a:off x="0" y="0"/>
                            <a:ext cx="431800" cy="431800"/>
                          </a:xfrm>
                          <a:prstGeom prst="rect">
                            <a:avLst/>
                          </a:prstGeom>
                        </pic:spPr>
                      </pic:pic>
                    </a:graphicData>
                  </a:graphic>
                </wp:inline>
              </w:drawing>
            </w:r>
          </w:p>
        </w:tc>
        <w:tc>
          <w:tcPr>
            <w:tcW w:w="9355" w:type="dxa"/>
          </w:tcPr>
          <w:p w14:paraId="572A28DD" w14:textId="77777777" w:rsidR="00537068" w:rsidRDefault="0055715C">
            <w:pPr>
              <w:widowControl w:val="0"/>
              <w:numPr>
                <w:ilvl w:val="0"/>
                <w:numId w:val="1"/>
              </w:numPr>
              <w:rPr>
                <w:rFonts w:ascii="Open Sans" w:hAnsi="Open Sans"/>
                <w:sz w:val="28"/>
                <w:szCs w:val="28"/>
              </w:rPr>
            </w:pPr>
            <w:r>
              <w:rPr>
                <w:rFonts w:ascii="Open Sans" w:hAnsi="Open Sans"/>
                <w:b/>
                <w:bCs/>
                <w:sz w:val="28"/>
                <w:szCs w:val="28"/>
              </w:rPr>
              <w:t>Comunicazione necessaria per la conclusione del contratto</w:t>
            </w:r>
          </w:p>
          <w:p w14:paraId="076E8F30" w14:textId="77777777" w:rsidR="00537068" w:rsidRDefault="0055715C">
            <w:pPr>
              <w:pStyle w:val="Titolo1"/>
              <w:widowControl w:val="0"/>
              <w:numPr>
                <w:ilvl w:val="0"/>
                <w:numId w:val="1"/>
              </w:numPr>
              <w:spacing w:before="0" w:after="0"/>
              <w:rPr>
                <w:rFonts w:ascii="Open Sans" w:hAnsi="Open Sans"/>
              </w:rPr>
            </w:pPr>
            <w:r>
              <w:rPr>
                <w:rFonts w:ascii="Open Sans" w:hAnsi="Open Sans"/>
                <w:b w:val="0"/>
                <w:bCs w:val="0"/>
                <w:i/>
                <w:iCs/>
                <w:sz w:val="20"/>
                <w:szCs w:val="20"/>
              </w:rPr>
              <w:t>I miei dati sono comunicati per la conclusione di un contratto?</w:t>
            </w:r>
          </w:p>
        </w:tc>
      </w:tr>
    </w:tbl>
    <w:p w14:paraId="00B9B4FC" w14:textId="64EFB075" w:rsidR="00537068" w:rsidRDefault="0055715C">
      <w:pPr>
        <w:pStyle w:val="Corpotesto"/>
        <w:numPr>
          <w:ilvl w:val="0"/>
          <w:numId w:val="1"/>
        </w:numPr>
        <w:jc w:val="left"/>
      </w:pPr>
      <w:r>
        <w:rPr>
          <w:rFonts w:ascii="Open Sans" w:hAnsi="Open Sans"/>
          <w:color w:val="000000"/>
          <w:szCs w:val="22"/>
        </w:rPr>
        <w:t>La comunicazione dei dati personali come specificati in questa informativa è un requisito necessario per l</w:t>
      </w:r>
      <w:r w:rsidR="009F597D">
        <w:rPr>
          <w:rFonts w:ascii="Open Sans" w:hAnsi="Open Sans"/>
          <w:color w:val="000000"/>
          <w:szCs w:val="22"/>
        </w:rPr>
        <w:t>’erogazione dei servizi</w:t>
      </w:r>
    </w:p>
    <w:p w14:paraId="6F60E1FD" w14:textId="77777777" w:rsidR="00537068" w:rsidRDefault="00537068">
      <w:pPr>
        <w:pStyle w:val="Corpotesto"/>
        <w:spacing w:after="0"/>
        <w:rPr>
          <w:rFonts w:ascii="Open Sans" w:hAnsi="Open Sans"/>
        </w:rPr>
      </w:pPr>
    </w:p>
    <w:tbl>
      <w:tblPr>
        <w:tblW w:w="5000" w:type="pct"/>
        <w:tblInd w:w="55" w:type="dxa"/>
        <w:tblLayout w:type="fixed"/>
        <w:tblCellMar>
          <w:top w:w="55" w:type="dxa"/>
          <w:left w:w="55" w:type="dxa"/>
          <w:bottom w:w="55" w:type="dxa"/>
          <w:right w:w="55" w:type="dxa"/>
        </w:tblCellMar>
        <w:tblLook w:val="04A0" w:firstRow="1" w:lastRow="0" w:firstColumn="1" w:lastColumn="0" w:noHBand="0" w:noVBand="1"/>
      </w:tblPr>
      <w:tblGrid>
        <w:gridCol w:w="850"/>
        <w:gridCol w:w="9356"/>
      </w:tblGrid>
      <w:tr w:rsidR="00537068" w14:paraId="4ACCEF0E" w14:textId="77777777">
        <w:tc>
          <w:tcPr>
            <w:tcW w:w="850" w:type="dxa"/>
          </w:tcPr>
          <w:p w14:paraId="72CA9AD3" w14:textId="77777777" w:rsidR="00537068" w:rsidRDefault="0055715C">
            <w:pPr>
              <w:pStyle w:val="Contenutotabella"/>
              <w:widowControl w:val="0"/>
              <w:rPr>
                <w:rFonts w:ascii="Open Sans" w:hAnsi="Open Sans"/>
              </w:rPr>
            </w:pPr>
            <w:r>
              <w:rPr>
                <w:noProof/>
                <w:lang w:eastAsia="it-IT" w:bidi="ar-SA"/>
              </w:rPr>
              <w:drawing>
                <wp:inline distT="0" distB="0" distL="0" distR="0" wp14:anchorId="321C37F2" wp14:editId="7F9B0BF0">
                  <wp:extent cx="431800" cy="431800"/>
                  <wp:effectExtent l="0" t="0" r="0" b="0"/>
                  <wp:docPr id="11" name="Immagine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21"/>
                          <pic:cNvPicPr>
                            <a:picLocks noChangeAspect="1" noChangeArrowheads="1"/>
                          </pic:cNvPicPr>
                        </pic:nvPicPr>
                        <pic:blipFill>
                          <a:blip r:embed="rId14"/>
                          <a:stretch>
                            <a:fillRect/>
                          </a:stretch>
                        </pic:blipFill>
                        <pic:spPr bwMode="auto">
                          <a:xfrm>
                            <a:off x="0" y="0"/>
                            <a:ext cx="431800" cy="431800"/>
                          </a:xfrm>
                          <a:prstGeom prst="rect">
                            <a:avLst/>
                          </a:prstGeom>
                        </pic:spPr>
                      </pic:pic>
                    </a:graphicData>
                  </a:graphic>
                </wp:inline>
              </w:drawing>
            </w:r>
          </w:p>
        </w:tc>
        <w:tc>
          <w:tcPr>
            <w:tcW w:w="9355" w:type="dxa"/>
          </w:tcPr>
          <w:p w14:paraId="61A275E1" w14:textId="77777777" w:rsidR="00537068" w:rsidRDefault="0055715C">
            <w:pPr>
              <w:pStyle w:val="Titolo1"/>
              <w:widowControl w:val="0"/>
              <w:tabs>
                <w:tab w:val="left" w:pos="275"/>
              </w:tabs>
              <w:spacing w:before="0" w:after="0"/>
              <w:rPr>
                <w:rFonts w:ascii="Open Sans" w:hAnsi="Open Sans"/>
              </w:rPr>
            </w:pPr>
            <w:r>
              <w:rPr>
                <w:rFonts w:ascii="Open Sans" w:hAnsi="Open Sans"/>
              </w:rPr>
              <w:t>Facoltatività o obbligatorietà della comunicazione dei dati</w:t>
            </w:r>
          </w:p>
          <w:p w14:paraId="309121DD" w14:textId="77777777" w:rsidR="00537068" w:rsidRDefault="0055715C">
            <w:pPr>
              <w:pStyle w:val="Titolo1"/>
              <w:widowControl w:val="0"/>
              <w:numPr>
                <w:ilvl w:val="0"/>
                <w:numId w:val="1"/>
              </w:numPr>
              <w:tabs>
                <w:tab w:val="left" w:pos="275"/>
              </w:tabs>
              <w:spacing w:before="0" w:after="0"/>
              <w:rPr>
                <w:rFonts w:ascii="Open Sans" w:hAnsi="Open Sans"/>
              </w:rPr>
            </w:pPr>
            <w:r>
              <w:rPr>
                <w:rFonts w:ascii="Open Sans" w:hAnsi="Open Sans"/>
                <w:b w:val="0"/>
                <w:bCs w:val="0"/>
                <w:i/>
                <w:iCs/>
                <w:sz w:val="20"/>
                <w:szCs w:val="20"/>
              </w:rPr>
              <w:t>Comunicare i miei dati è facoltativo o obbligatorio?</w:t>
            </w:r>
          </w:p>
        </w:tc>
      </w:tr>
    </w:tbl>
    <w:p w14:paraId="005221DC" w14:textId="77777777" w:rsidR="00537068" w:rsidRDefault="0055715C">
      <w:pPr>
        <w:pStyle w:val="Corpotesto"/>
        <w:numPr>
          <w:ilvl w:val="0"/>
          <w:numId w:val="1"/>
        </w:numPr>
        <w:jc w:val="left"/>
      </w:pPr>
      <w:r>
        <w:rPr>
          <w:rFonts w:ascii="Open Sans" w:hAnsi="Open Sans"/>
          <w:color w:val="000000"/>
        </w:rPr>
        <w:t>La comunicazione dei dati personali come specificati in questa informativa è obbligatoria</w:t>
      </w:r>
    </w:p>
    <w:p w14:paraId="69E9A4CC" w14:textId="77777777" w:rsidR="00537068" w:rsidRDefault="00537068">
      <w:pPr>
        <w:pStyle w:val="Corpotesto"/>
        <w:numPr>
          <w:ilvl w:val="0"/>
          <w:numId w:val="1"/>
        </w:numPr>
        <w:spacing w:after="0"/>
        <w:rPr>
          <w:rFonts w:ascii="Open Sans" w:hAnsi="Open Sans"/>
          <w:color w:val="000000"/>
        </w:rPr>
      </w:pPr>
    </w:p>
    <w:tbl>
      <w:tblPr>
        <w:tblW w:w="5000" w:type="pct"/>
        <w:tblInd w:w="55" w:type="dxa"/>
        <w:tblLayout w:type="fixed"/>
        <w:tblCellMar>
          <w:top w:w="55" w:type="dxa"/>
          <w:left w:w="55" w:type="dxa"/>
          <w:bottom w:w="55" w:type="dxa"/>
          <w:right w:w="55" w:type="dxa"/>
        </w:tblCellMar>
        <w:tblLook w:val="04A0" w:firstRow="1" w:lastRow="0" w:firstColumn="1" w:lastColumn="0" w:noHBand="0" w:noVBand="1"/>
      </w:tblPr>
      <w:tblGrid>
        <w:gridCol w:w="850"/>
        <w:gridCol w:w="9356"/>
      </w:tblGrid>
      <w:tr w:rsidR="00537068" w14:paraId="613EDD44" w14:textId="77777777">
        <w:tc>
          <w:tcPr>
            <w:tcW w:w="850" w:type="dxa"/>
          </w:tcPr>
          <w:p w14:paraId="436428F0" w14:textId="77777777" w:rsidR="00537068" w:rsidRDefault="0055715C">
            <w:pPr>
              <w:pStyle w:val="Contenutotabella"/>
              <w:widowControl w:val="0"/>
              <w:rPr>
                <w:rFonts w:ascii="Open Sans" w:hAnsi="Open Sans"/>
              </w:rPr>
            </w:pPr>
            <w:r>
              <w:rPr>
                <w:noProof/>
                <w:lang w:eastAsia="it-IT" w:bidi="ar-SA"/>
              </w:rPr>
              <w:drawing>
                <wp:inline distT="0" distB="0" distL="0" distR="0" wp14:anchorId="7A25EBE6" wp14:editId="1BD7BE2F">
                  <wp:extent cx="431800" cy="431800"/>
                  <wp:effectExtent l="0" t="0" r="0" b="0"/>
                  <wp:docPr id="12" name="Immagine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magine20"/>
                          <pic:cNvPicPr>
                            <a:picLocks noChangeAspect="1" noChangeArrowheads="1"/>
                          </pic:cNvPicPr>
                        </pic:nvPicPr>
                        <pic:blipFill>
                          <a:blip r:embed="rId15"/>
                          <a:stretch>
                            <a:fillRect/>
                          </a:stretch>
                        </pic:blipFill>
                        <pic:spPr bwMode="auto">
                          <a:xfrm>
                            <a:off x="0" y="0"/>
                            <a:ext cx="431800" cy="431800"/>
                          </a:xfrm>
                          <a:prstGeom prst="rect">
                            <a:avLst/>
                          </a:prstGeom>
                        </pic:spPr>
                      </pic:pic>
                    </a:graphicData>
                  </a:graphic>
                </wp:inline>
              </w:drawing>
            </w:r>
          </w:p>
        </w:tc>
        <w:tc>
          <w:tcPr>
            <w:tcW w:w="9355" w:type="dxa"/>
          </w:tcPr>
          <w:p w14:paraId="74834697" w14:textId="77777777" w:rsidR="00537068" w:rsidRDefault="0055715C">
            <w:pPr>
              <w:pStyle w:val="Corpotesto"/>
              <w:widowControl w:val="0"/>
              <w:numPr>
                <w:ilvl w:val="0"/>
                <w:numId w:val="1"/>
              </w:numPr>
              <w:spacing w:after="0"/>
              <w:jc w:val="left"/>
              <w:rPr>
                <w:rFonts w:ascii="Open Sans" w:hAnsi="Open Sans"/>
              </w:rPr>
            </w:pPr>
            <w:r>
              <w:rPr>
                <w:rFonts w:ascii="Open Sans" w:hAnsi="Open Sans"/>
                <w:b/>
                <w:bCs/>
                <w:sz w:val="28"/>
                <w:szCs w:val="36"/>
              </w:rPr>
              <w:t>Possibili conseguenze in conseguenza del mancato conferimento</w:t>
            </w:r>
          </w:p>
          <w:p w14:paraId="6B381307" w14:textId="77777777" w:rsidR="00537068" w:rsidRDefault="0055715C">
            <w:pPr>
              <w:pStyle w:val="Corpotesto"/>
              <w:widowControl w:val="0"/>
              <w:numPr>
                <w:ilvl w:val="0"/>
                <w:numId w:val="1"/>
              </w:numPr>
              <w:spacing w:after="0"/>
              <w:jc w:val="left"/>
              <w:rPr>
                <w:rFonts w:ascii="Open Sans" w:hAnsi="Open Sans"/>
              </w:rPr>
            </w:pPr>
            <w:r>
              <w:rPr>
                <w:rFonts w:ascii="Open Sans" w:hAnsi="Open Sans"/>
                <w:i/>
                <w:iCs/>
                <w:sz w:val="20"/>
                <w:szCs w:val="20"/>
              </w:rPr>
              <w:t>Quali conseguenze possono esserci in caso di mancato conferimento dei dati?</w:t>
            </w:r>
          </w:p>
        </w:tc>
      </w:tr>
    </w:tbl>
    <w:p w14:paraId="0635B984" w14:textId="77777777" w:rsidR="00537068" w:rsidRDefault="0055715C" w:rsidP="00051DD7">
      <w:pPr>
        <w:pStyle w:val="Corpotesto"/>
        <w:numPr>
          <w:ilvl w:val="0"/>
          <w:numId w:val="11"/>
        </w:numPr>
        <w:jc w:val="left"/>
      </w:pPr>
      <w:r>
        <w:rPr>
          <w:rFonts w:ascii="Open Sans" w:hAnsi="Open Sans"/>
          <w:color w:val="000000"/>
        </w:rPr>
        <w:t>mancata esecuzione delle prestazioni</w:t>
      </w:r>
    </w:p>
    <w:p w14:paraId="561AA364" w14:textId="77777777" w:rsidR="00537068" w:rsidRDefault="00537068">
      <w:pPr>
        <w:pStyle w:val="Corpotesto"/>
        <w:spacing w:after="0"/>
        <w:rPr>
          <w:rFonts w:ascii="Open Sans" w:hAnsi="Open Sans"/>
          <w:color w:val="000000"/>
        </w:rPr>
      </w:pPr>
    </w:p>
    <w:tbl>
      <w:tblPr>
        <w:tblW w:w="5000" w:type="pct"/>
        <w:tblInd w:w="55" w:type="dxa"/>
        <w:tblLayout w:type="fixed"/>
        <w:tblCellMar>
          <w:top w:w="55" w:type="dxa"/>
          <w:left w:w="55" w:type="dxa"/>
          <w:bottom w:w="55" w:type="dxa"/>
          <w:right w:w="55" w:type="dxa"/>
        </w:tblCellMar>
        <w:tblLook w:val="04A0" w:firstRow="1" w:lastRow="0" w:firstColumn="1" w:lastColumn="0" w:noHBand="0" w:noVBand="1"/>
      </w:tblPr>
      <w:tblGrid>
        <w:gridCol w:w="850"/>
        <w:gridCol w:w="9356"/>
      </w:tblGrid>
      <w:tr w:rsidR="00537068" w14:paraId="3C88384C" w14:textId="77777777" w:rsidTr="009F597D">
        <w:tc>
          <w:tcPr>
            <w:tcW w:w="850" w:type="dxa"/>
          </w:tcPr>
          <w:p w14:paraId="56FB1422" w14:textId="77777777" w:rsidR="00537068" w:rsidRDefault="0055715C">
            <w:pPr>
              <w:pStyle w:val="Contenutotabella"/>
              <w:widowControl w:val="0"/>
              <w:rPr>
                <w:rFonts w:ascii="Open Sans" w:hAnsi="Open Sans"/>
              </w:rPr>
            </w:pPr>
            <w:r>
              <w:rPr>
                <w:noProof/>
                <w:lang w:eastAsia="it-IT" w:bidi="ar-SA"/>
              </w:rPr>
              <w:drawing>
                <wp:inline distT="0" distB="0" distL="0" distR="0" wp14:anchorId="3EA7CCA5" wp14:editId="466298ED">
                  <wp:extent cx="431800" cy="431800"/>
                  <wp:effectExtent l="0" t="0" r="0" b="0"/>
                  <wp:docPr id="13" name="Immagine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magine13"/>
                          <pic:cNvPicPr>
                            <a:picLocks noChangeAspect="1" noChangeArrowheads="1"/>
                          </pic:cNvPicPr>
                        </pic:nvPicPr>
                        <pic:blipFill>
                          <a:blip r:embed="rId16"/>
                          <a:stretch>
                            <a:fillRect/>
                          </a:stretch>
                        </pic:blipFill>
                        <pic:spPr bwMode="auto">
                          <a:xfrm>
                            <a:off x="0" y="0"/>
                            <a:ext cx="431800" cy="431800"/>
                          </a:xfrm>
                          <a:prstGeom prst="rect">
                            <a:avLst/>
                          </a:prstGeom>
                        </pic:spPr>
                      </pic:pic>
                    </a:graphicData>
                  </a:graphic>
                </wp:inline>
              </w:drawing>
            </w:r>
          </w:p>
        </w:tc>
        <w:tc>
          <w:tcPr>
            <w:tcW w:w="9356" w:type="dxa"/>
          </w:tcPr>
          <w:p w14:paraId="79405043" w14:textId="77777777" w:rsidR="00537068" w:rsidRDefault="0055715C">
            <w:pPr>
              <w:widowControl w:val="0"/>
              <w:numPr>
                <w:ilvl w:val="0"/>
                <w:numId w:val="1"/>
              </w:numPr>
              <w:rPr>
                <w:rFonts w:ascii="Open Sans" w:hAnsi="Open Sans"/>
              </w:rPr>
            </w:pPr>
            <w:r>
              <w:rPr>
                <w:rFonts w:ascii="Open Sans" w:hAnsi="Open Sans"/>
                <w:b/>
                <w:bCs/>
                <w:sz w:val="28"/>
                <w:szCs w:val="28"/>
              </w:rPr>
              <w:t>Periodo di conservazione dei dati</w:t>
            </w:r>
          </w:p>
          <w:p w14:paraId="33541A78" w14:textId="77777777" w:rsidR="00537068" w:rsidRDefault="0055715C">
            <w:pPr>
              <w:pStyle w:val="Corpotesto"/>
              <w:widowControl w:val="0"/>
              <w:numPr>
                <w:ilvl w:val="0"/>
                <w:numId w:val="1"/>
              </w:numPr>
              <w:spacing w:after="0"/>
              <w:jc w:val="left"/>
              <w:rPr>
                <w:rFonts w:ascii="Open Sans" w:hAnsi="Open Sans"/>
              </w:rPr>
            </w:pPr>
            <w:r>
              <w:rPr>
                <w:rFonts w:ascii="Open Sans" w:hAnsi="Open Sans"/>
                <w:i/>
                <w:iCs/>
                <w:sz w:val="20"/>
                <w:szCs w:val="20"/>
              </w:rPr>
              <w:t>Per quanto tempo verranno conservati i miei dati?</w:t>
            </w:r>
          </w:p>
        </w:tc>
      </w:tr>
    </w:tbl>
    <w:p w14:paraId="5E038C5B" w14:textId="77777777" w:rsidR="009F597D" w:rsidRPr="009F597D" w:rsidRDefault="009F597D" w:rsidP="009F597D">
      <w:pPr>
        <w:pStyle w:val="Corpotesto"/>
        <w:rPr>
          <w:rFonts w:ascii="Open Sans" w:hAnsi="Open Sans"/>
        </w:rPr>
      </w:pPr>
      <w:r w:rsidRPr="009F597D">
        <w:rPr>
          <w:rFonts w:ascii="Open Sans" w:hAnsi="Open Sans"/>
        </w:rPr>
        <w:lastRenderedPageBreak/>
        <w:t>I Suoi dati saranno conservati solo per il tempo necessario al raggiungimento delle finalità per cui sono raccolti, rispettando il principio di limitazione della conservazione di cui all'Art. 5, paragrafo 1, lettera e) del Regolamento, nonché gli obblighi di legge cui è tenuto il Titolare.</w:t>
      </w:r>
    </w:p>
    <w:p w14:paraId="76EB0FCE" w14:textId="492C675C" w:rsidR="00537068" w:rsidRDefault="009F597D" w:rsidP="009F597D">
      <w:pPr>
        <w:pStyle w:val="Corpotesto"/>
        <w:rPr>
          <w:rFonts w:ascii="Open Sans" w:hAnsi="Open Sans"/>
        </w:rPr>
      </w:pPr>
      <w:r w:rsidRPr="009F597D">
        <w:rPr>
          <w:rFonts w:ascii="Open Sans" w:hAnsi="Open Sans"/>
        </w:rPr>
        <w:t xml:space="preserve">La tempistica di conservazione della documentazione contenente dati personali è regolamentata dalla Delibera aziendale n. 324 del 16 marzo 2015 recante il seguente oggetto: </w:t>
      </w:r>
      <w:proofErr w:type="gramStart"/>
      <w:r w:rsidRPr="009F597D">
        <w:rPr>
          <w:rFonts w:ascii="Open Sans" w:hAnsi="Open Sans"/>
        </w:rPr>
        <w:t>“ Adozione</w:t>
      </w:r>
      <w:proofErr w:type="gramEnd"/>
      <w:r w:rsidRPr="009F597D">
        <w:rPr>
          <w:rFonts w:ascii="Open Sans" w:hAnsi="Open Sans"/>
        </w:rPr>
        <w:t xml:space="preserve"> del prontuario di selezione degli archivi”.</w:t>
      </w:r>
    </w:p>
    <w:p w14:paraId="32CA58C8" w14:textId="77777777" w:rsidR="00537068" w:rsidRDefault="00537068">
      <w:pPr>
        <w:pStyle w:val="Corpotesto"/>
        <w:numPr>
          <w:ilvl w:val="0"/>
          <w:numId w:val="1"/>
        </w:numPr>
        <w:spacing w:after="0"/>
        <w:rPr>
          <w:rFonts w:ascii="Open Sans" w:hAnsi="Open Sans"/>
        </w:rPr>
      </w:pPr>
    </w:p>
    <w:tbl>
      <w:tblPr>
        <w:tblW w:w="5000" w:type="pct"/>
        <w:tblInd w:w="55" w:type="dxa"/>
        <w:tblLayout w:type="fixed"/>
        <w:tblCellMar>
          <w:top w:w="55" w:type="dxa"/>
          <w:left w:w="55" w:type="dxa"/>
          <w:bottom w:w="55" w:type="dxa"/>
          <w:right w:w="55" w:type="dxa"/>
        </w:tblCellMar>
        <w:tblLook w:val="04A0" w:firstRow="1" w:lastRow="0" w:firstColumn="1" w:lastColumn="0" w:noHBand="0" w:noVBand="1"/>
      </w:tblPr>
      <w:tblGrid>
        <w:gridCol w:w="850"/>
        <w:gridCol w:w="9356"/>
      </w:tblGrid>
      <w:tr w:rsidR="00537068" w14:paraId="0C9B5647" w14:textId="77777777">
        <w:tc>
          <w:tcPr>
            <w:tcW w:w="850" w:type="dxa"/>
          </w:tcPr>
          <w:p w14:paraId="17BCCFBE" w14:textId="77777777" w:rsidR="00537068" w:rsidRDefault="0055715C">
            <w:pPr>
              <w:pStyle w:val="Contenutotabella"/>
              <w:widowControl w:val="0"/>
              <w:rPr>
                <w:rFonts w:ascii="Open Sans" w:hAnsi="Open Sans"/>
              </w:rPr>
            </w:pPr>
            <w:r>
              <w:rPr>
                <w:noProof/>
                <w:lang w:eastAsia="it-IT" w:bidi="ar-SA"/>
              </w:rPr>
              <w:drawing>
                <wp:inline distT="0" distB="0" distL="0" distR="0" wp14:anchorId="4F91A4C6" wp14:editId="216B1041">
                  <wp:extent cx="431800" cy="431800"/>
                  <wp:effectExtent l="0" t="0" r="0" b="0"/>
                  <wp:docPr id="15" name="Immagine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magine17"/>
                          <pic:cNvPicPr>
                            <a:picLocks noChangeAspect="1" noChangeArrowheads="1"/>
                          </pic:cNvPicPr>
                        </pic:nvPicPr>
                        <pic:blipFill>
                          <a:blip r:embed="rId17"/>
                          <a:stretch>
                            <a:fillRect/>
                          </a:stretch>
                        </pic:blipFill>
                        <pic:spPr bwMode="auto">
                          <a:xfrm>
                            <a:off x="0" y="0"/>
                            <a:ext cx="431800" cy="431800"/>
                          </a:xfrm>
                          <a:prstGeom prst="rect">
                            <a:avLst/>
                          </a:prstGeom>
                        </pic:spPr>
                      </pic:pic>
                    </a:graphicData>
                  </a:graphic>
                </wp:inline>
              </w:drawing>
            </w:r>
          </w:p>
        </w:tc>
        <w:tc>
          <w:tcPr>
            <w:tcW w:w="9355" w:type="dxa"/>
          </w:tcPr>
          <w:p w14:paraId="417A72C2" w14:textId="77777777" w:rsidR="00537068" w:rsidRDefault="0055715C">
            <w:pPr>
              <w:pStyle w:val="Titolo1"/>
              <w:widowControl w:val="0"/>
              <w:numPr>
                <w:ilvl w:val="0"/>
                <w:numId w:val="1"/>
              </w:numPr>
              <w:spacing w:before="0" w:after="0"/>
              <w:rPr>
                <w:rFonts w:ascii="Open Sans" w:hAnsi="Open Sans"/>
              </w:rPr>
            </w:pPr>
            <w:r>
              <w:rPr>
                <w:rFonts w:ascii="Open Sans" w:hAnsi="Open Sans"/>
              </w:rPr>
              <w:t>Diritti dell’interessato</w:t>
            </w:r>
          </w:p>
          <w:p w14:paraId="119141F0" w14:textId="77777777" w:rsidR="00537068" w:rsidRDefault="0055715C">
            <w:pPr>
              <w:pStyle w:val="Corpotesto"/>
              <w:widowControl w:val="0"/>
              <w:spacing w:after="0"/>
              <w:rPr>
                <w:rFonts w:ascii="Open Sans" w:hAnsi="Open Sans"/>
              </w:rPr>
            </w:pPr>
            <w:r>
              <w:rPr>
                <w:rFonts w:ascii="Open Sans" w:hAnsi="Open Sans"/>
                <w:i/>
                <w:iCs/>
                <w:sz w:val="20"/>
                <w:szCs w:val="20"/>
              </w:rPr>
              <w:t>L’interessato ha diritto a chiedere al Responsabile della protezione dei dati o al Titolare:</w:t>
            </w:r>
          </w:p>
        </w:tc>
      </w:tr>
    </w:tbl>
    <w:p w14:paraId="3E499D36" w14:textId="77777777" w:rsidR="00537068" w:rsidRDefault="00537068">
      <w:pPr>
        <w:pStyle w:val="Corpotesto"/>
        <w:numPr>
          <w:ilvl w:val="0"/>
          <w:numId w:val="1"/>
        </w:numPr>
        <w:spacing w:after="0"/>
        <w:rPr>
          <w:rFonts w:ascii="Open Sans" w:hAnsi="Open Sans"/>
          <w:i/>
          <w:iCs/>
        </w:rPr>
      </w:pPr>
    </w:p>
    <w:p w14:paraId="2920FC08" w14:textId="77777777" w:rsidR="00537068" w:rsidRDefault="0055715C">
      <w:pPr>
        <w:pStyle w:val="Corpotesto"/>
        <w:numPr>
          <w:ilvl w:val="0"/>
          <w:numId w:val="5"/>
        </w:numPr>
        <w:rPr>
          <w:b/>
          <w:bCs/>
        </w:rPr>
      </w:pPr>
      <w:r>
        <w:rPr>
          <w:b/>
          <w:bCs/>
        </w:rPr>
        <w:t>Accesso</w:t>
      </w:r>
    </w:p>
    <w:p w14:paraId="71718975" w14:textId="77777777" w:rsidR="00537068" w:rsidRDefault="0055715C">
      <w:pPr>
        <w:pStyle w:val="Corpotesto"/>
        <w:ind w:left="720"/>
      </w:pPr>
      <w:r>
        <w:t>L’interessato ha il diritto di ottenere l’accesso ai dati che lo riguardano, ad esempio per ottenere la conferma dell’esistenza o meno di tali dati, anche se non ancora registrati, e la loro comunicazione in forma intelligibile.</w:t>
      </w:r>
    </w:p>
    <w:p w14:paraId="2BB34371" w14:textId="77777777" w:rsidR="00537068" w:rsidRDefault="0055715C">
      <w:pPr>
        <w:pStyle w:val="Corpotesto"/>
        <w:numPr>
          <w:ilvl w:val="0"/>
          <w:numId w:val="5"/>
        </w:numPr>
        <w:rPr>
          <w:b/>
          <w:bCs/>
        </w:rPr>
      </w:pPr>
      <w:r>
        <w:rPr>
          <w:b/>
          <w:bCs/>
        </w:rPr>
        <w:t>Portabilità</w:t>
      </w:r>
    </w:p>
    <w:p w14:paraId="172F1C25" w14:textId="77777777" w:rsidR="00537068" w:rsidRDefault="0055715C">
      <w:pPr>
        <w:pStyle w:val="Corpotesto"/>
        <w:ind w:left="720"/>
      </w:pPr>
      <w:r>
        <w:t>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da parte del titolare del trattamento cui li ha forniti.</w:t>
      </w:r>
    </w:p>
    <w:p w14:paraId="055785F8" w14:textId="77777777" w:rsidR="00537068" w:rsidRDefault="0055715C">
      <w:pPr>
        <w:pStyle w:val="Corpotesto"/>
        <w:numPr>
          <w:ilvl w:val="0"/>
          <w:numId w:val="5"/>
        </w:numPr>
        <w:rPr>
          <w:b/>
          <w:bCs/>
        </w:rPr>
      </w:pPr>
      <w:r>
        <w:rPr>
          <w:b/>
          <w:bCs/>
        </w:rPr>
        <w:t>Rettifica</w:t>
      </w:r>
    </w:p>
    <w:p w14:paraId="09BB3C5C" w14:textId="77777777" w:rsidR="00537068" w:rsidRDefault="0055715C">
      <w:pPr>
        <w:pStyle w:val="Corpotesto"/>
        <w:ind w:left="720"/>
      </w:pPr>
      <w:r>
        <w:t>L’interessato ha il diritto di ottenere dal titolare del trattamento la rettifica dei dati personali inesatti che lo riguardano senza ingiustificato ritardo. Tenuto conto delle finalità del trattamento, l’interessato ha il diritto di ottenere l’integrazione dei dati personali incompleti, anche fornendo una dichiarazione integrativa.</w:t>
      </w:r>
    </w:p>
    <w:p w14:paraId="6F0750EA" w14:textId="77777777" w:rsidR="00537068" w:rsidRDefault="0055715C">
      <w:pPr>
        <w:pStyle w:val="Corpotesto"/>
        <w:numPr>
          <w:ilvl w:val="0"/>
          <w:numId w:val="5"/>
        </w:numPr>
        <w:rPr>
          <w:b/>
          <w:bCs/>
        </w:rPr>
      </w:pPr>
      <w:r>
        <w:rPr>
          <w:b/>
          <w:bCs/>
        </w:rPr>
        <w:t>Cancellazione</w:t>
      </w:r>
    </w:p>
    <w:p w14:paraId="06B80364" w14:textId="77777777" w:rsidR="00537068" w:rsidRDefault="0055715C">
      <w:pPr>
        <w:pStyle w:val="Corpotesto"/>
        <w:ind w:left="720"/>
      </w:pPr>
      <w:r>
        <w:t>L’interessato ha il diritto di ottenere dal titolare del trattamento la cancellazione dei dati personali che lo riguardano senza ingiustificato ritardo e il titolare del trattamento ha l’obbligo di cancellare senza ingiustificato ritardo i dati personali.</w:t>
      </w:r>
    </w:p>
    <w:p w14:paraId="5C66D9D6" w14:textId="77777777" w:rsidR="00537068" w:rsidRDefault="0055715C">
      <w:pPr>
        <w:pStyle w:val="Corpotesto"/>
        <w:numPr>
          <w:ilvl w:val="0"/>
          <w:numId w:val="5"/>
        </w:numPr>
        <w:rPr>
          <w:b/>
          <w:bCs/>
        </w:rPr>
      </w:pPr>
      <w:r>
        <w:rPr>
          <w:b/>
          <w:bCs/>
        </w:rPr>
        <w:t>Limitazione</w:t>
      </w:r>
    </w:p>
    <w:p w14:paraId="70BFBDA8" w14:textId="77777777" w:rsidR="00537068" w:rsidRDefault="0055715C">
      <w:pPr>
        <w:pStyle w:val="Corpotesto"/>
        <w:ind w:left="720"/>
      </w:pPr>
      <w:r>
        <w:t>L’interessato ha il diritto di ottenere dal titolare del trattamento la limitazione del trattamento quando viene contestata l’esattezza dei dati personali (per il periodo necessario a verificare l’esattezza), quando il trattamento dei dati è illecito e l’interessato chiede che ne sia limitato l’utilizzo, quando i dati sono necessari in sede giudiziaria nel caso in cui il titolare non ne abbia più bisogno, in attesa della verifica in merito all’eventuale prevalenza dei motivi legittimi del titolare quando l’interessato si è opposto al trattamento.</w:t>
      </w:r>
    </w:p>
    <w:p w14:paraId="06DBCAD9" w14:textId="77777777" w:rsidR="00537068" w:rsidRDefault="0055715C">
      <w:pPr>
        <w:pStyle w:val="Corpotesto"/>
        <w:numPr>
          <w:ilvl w:val="0"/>
          <w:numId w:val="5"/>
        </w:numPr>
        <w:rPr>
          <w:b/>
          <w:bCs/>
        </w:rPr>
      </w:pPr>
      <w:r>
        <w:rPr>
          <w:b/>
          <w:bCs/>
        </w:rPr>
        <w:lastRenderedPageBreak/>
        <w:t>Opposizione</w:t>
      </w:r>
    </w:p>
    <w:p w14:paraId="3901A134" w14:textId="77777777" w:rsidR="00537068" w:rsidRDefault="0055715C">
      <w:pPr>
        <w:pStyle w:val="Corpotesto"/>
        <w:ind w:left="720"/>
      </w:pPr>
      <w:r>
        <w:t>L’interessato ha il diritto di opporsi in qualsiasi momento, per motivi connessi alla sua situazione particolare, al trattamento dei dati personali che lo riguardano ai sensi dell’articolo 6, paragrafo 1, lettere e) (per l’esecuzione di un compito di interesse pubblico) o f) (per il perseguimento del legittimo interesse del titolare o di terzi, compresa la profilazione sulla base di tali disposizioni</w:t>
      </w:r>
    </w:p>
    <w:p w14:paraId="0E920E7A" w14:textId="77777777" w:rsidR="00537068" w:rsidRDefault="0055715C">
      <w:pPr>
        <w:pStyle w:val="Corpotesto"/>
        <w:numPr>
          <w:ilvl w:val="0"/>
          <w:numId w:val="5"/>
        </w:numPr>
        <w:rPr>
          <w:b/>
          <w:bCs/>
        </w:rPr>
      </w:pPr>
      <w:r>
        <w:rPr>
          <w:b/>
          <w:bCs/>
        </w:rPr>
        <w:t>Revoca del consenso</w:t>
      </w:r>
    </w:p>
    <w:p w14:paraId="144215D8" w14:textId="77777777" w:rsidR="00537068" w:rsidRDefault="0055715C">
      <w:pPr>
        <w:pStyle w:val="Corpotesto"/>
        <w:ind w:left="720"/>
      </w:pPr>
      <w:r>
        <w:t>L’interessato ha diritto a revocare il consenso in qualsiasi momento senza pregiudicare la liceità del trattamento basata sul consenso prestato prima della revoca.</w:t>
      </w:r>
    </w:p>
    <w:p w14:paraId="464CC9CC" w14:textId="77777777" w:rsidR="00537068" w:rsidRDefault="0055715C">
      <w:pPr>
        <w:pStyle w:val="Corpotesto"/>
        <w:numPr>
          <w:ilvl w:val="0"/>
          <w:numId w:val="5"/>
        </w:numPr>
        <w:rPr>
          <w:b/>
          <w:bCs/>
        </w:rPr>
      </w:pPr>
      <w:r>
        <w:rPr>
          <w:b/>
          <w:bCs/>
        </w:rPr>
        <w:t>Proporre un reclamo ad un'autorità di controllo</w:t>
      </w:r>
    </w:p>
    <w:p w14:paraId="469BDF89" w14:textId="77777777" w:rsidR="00537068" w:rsidRDefault="00537068">
      <w:pPr>
        <w:pStyle w:val="Corpotesto"/>
        <w:rPr>
          <w:rFonts w:ascii="Open Sans" w:hAnsi="Open Sans"/>
        </w:rPr>
      </w:pPr>
    </w:p>
    <w:p w14:paraId="64DB582B" w14:textId="77777777" w:rsidR="00537068" w:rsidRDefault="0055715C">
      <w:pPr>
        <w:pStyle w:val="Corpotesto"/>
        <w:rPr>
          <w:rFonts w:ascii="Open Sans" w:hAnsi="Open Sans"/>
        </w:rPr>
      </w:pPr>
      <w:r>
        <w:rPr>
          <w:rFonts w:ascii="Open Sans" w:hAnsi="Open Sans"/>
        </w:rPr>
        <w:t>L’interessato può altresì ritirare il consenso espresso in qualsiasi momento senza pregiudicare la liceità del trattamento basata sul consenso prestato prima della revoca.</w:t>
      </w:r>
    </w:p>
    <w:p w14:paraId="2F252173" w14:textId="5052FB18" w:rsidR="00223F35" w:rsidRPr="00344FB0" w:rsidRDefault="0055715C" w:rsidP="00344FB0">
      <w:pPr>
        <w:pStyle w:val="Corpotesto"/>
      </w:pPr>
      <w:r>
        <w:rPr>
          <w:rFonts w:ascii="Open Sans" w:hAnsi="Open Sans"/>
        </w:rPr>
        <w:t xml:space="preserve">Per esercitare i sopracitati diritti l’interessato può rivolgersi al Responsabile della protezione dei dati o al Titolare. L’interessato ha il diritto di proporre reclamo a un’autorità di controllo, scrivendo a </w:t>
      </w:r>
      <w:hyperlink r:id="rId18" w:history="1">
        <w:r w:rsidR="00344FB0" w:rsidRPr="00E5126C">
          <w:rPr>
            <w:rStyle w:val="Collegamentoipertestuale"/>
            <w:rFonts w:ascii="Open Sans" w:hAnsi="Open Sans"/>
          </w:rPr>
          <w:t>protocollo@gpdp.it</w:t>
        </w:r>
      </w:hyperlink>
      <w:r>
        <w:rPr>
          <w:rFonts w:ascii="Open Sans" w:hAnsi="Open Sans"/>
        </w:rPr>
        <w:t xml:space="preserve">, oppure </w:t>
      </w:r>
      <w:hyperlink r:id="rId19">
        <w:r>
          <w:rPr>
            <w:rStyle w:val="Collegamentoipertestuale"/>
            <w:rFonts w:ascii="Open Sans" w:hAnsi="Open Sans"/>
          </w:rPr>
          <w:t>protocollo@pec.gpdp.it</w:t>
        </w:r>
      </w:hyperlink>
      <w:hyperlink>
        <w:r>
          <w:rPr>
            <w:rFonts w:ascii="Open Sans" w:hAnsi="Open Sans"/>
          </w:rPr>
          <w:t>.</w:t>
        </w:r>
      </w:hyperlink>
    </w:p>
    <w:sectPr w:rsidR="00223F35" w:rsidRPr="00344FB0">
      <w:headerReference w:type="default" r:id="rId20"/>
      <w:footerReference w:type="default" r:id="rId21"/>
      <w:pgSz w:w="11906" w:h="16838"/>
      <w:pgMar w:top="3347" w:right="850" w:bottom="1701" w:left="850" w:header="567" w:footer="567" w:gutter="0"/>
      <w:cols w:space="720"/>
      <w:formProt w:val="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C263BE" w14:textId="77777777" w:rsidR="00CA0028" w:rsidRDefault="00CA0028">
      <w:r>
        <w:separator/>
      </w:r>
    </w:p>
  </w:endnote>
  <w:endnote w:type="continuationSeparator" w:id="0">
    <w:p w14:paraId="528F3AE8" w14:textId="77777777" w:rsidR="00CA0028" w:rsidRDefault="00CA0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OpenSymbol">
    <w:altName w:val="Times New Roman"/>
    <w:panose1 w:val="020B0604020202020204"/>
    <w:charset w:val="01"/>
    <w:family w:val="auto"/>
    <w:pitch w:val="variable"/>
  </w:font>
  <w:font w:name="Noto Sans Symbols">
    <w:altName w:val="Calibri"/>
    <w:panose1 w:val="020B0604020202020204"/>
    <w:charset w:val="00"/>
    <w:family w:val="auto"/>
    <w:pitch w:val="default"/>
  </w:font>
  <w:font w:name="Source Sans Pro">
    <w:panose1 w:val="020B0503030403020204"/>
    <w:charset w:val="00"/>
    <w:family w:val="swiss"/>
    <w:pitch w:val="variable"/>
    <w:sig w:usb0="600002F7" w:usb1="02000001"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Mono">
    <w:altName w:val="Courier New"/>
    <w:panose1 w:val="020B0604020202020204"/>
    <w:charset w:val="01"/>
    <w:family w:val="roman"/>
    <w:pitch w:val="variable"/>
  </w:font>
  <w:font w:name="Noto Sans Mono CJK SC">
    <w:panose1 w:val="020B0604020202020204"/>
    <w:charset w:val="00"/>
    <w:family w:val="roman"/>
    <w:notTrueType/>
    <w:pitch w:val="default"/>
  </w:font>
  <w:font w:name="Liberation Sans">
    <w:altName w:val="Arial"/>
    <w:panose1 w:val="020B0604020202020204"/>
    <w:charset w:val="01"/>
    <w:family w:val="roman"/>
    <w:pitch w:val="variable"/>
  </w:font>
  <w:font w:name="Noto Sans CJK SC">
    <w:panose1 w:val="020B0604020202020204"/>
    <w:charset w:val="00"/>
    <w:family w:val="roman"/>
    <w:notTrueType/>
    <w:pitch w:val="default"/>
  </w:font>
  <w:font w:name="Lohit Devanagari">
    <w:altName w:val="Times New Roman"/>
    <w:panose1 w:val="020B0604020202020204"/>
    <w:charset w:val="00"/>
    <w:family w:val="roman"/>
    <w:notTrueType/>
    <w:pitch w:val="default"/>
  </w:font>
  <w:font w:name="Noto Sans CJK SC Regular">
    <w:panose1 w:val="020B0604020202020204"/>
    <w:charset w:val="00"/>
    <w:family w:val="roman"/>
    <w:notTrueType/>
    <w:pitch w:val="default"/>
  </w:font>
  <w:font w:name="FreeSans">
    <w:altName w:val="Times New Roman"/>
    <w:panose1 w:val="020B0604020202020204"/>
    <w:charset w:val="00"/>
    <w:family w:val="roman"/>
    <w:notTrueType/>
    <w:pitch w:val="default"/>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9D0C9" w14:textId="77777777" w:rsidR="00537068" w:rsidRDefault="0055715C">
    <w:pPr>
      <w:pStyle w:val="data-paginazione"/>
    </w:pPr>
    <w:r>
      <w:t xml:space="preserve">Pagina </w:t>
    </w:r>
    <w:r>
      <w:fldChar w:fldCharType="begin"/>
    </w:r>
    <w:r>
      <w:instrText xml:space="preserve"> PAGE </w:instrText>
    </w:r>
    <w:r>
      <w:fldChar w:fldCharType="separate"/>
    </w:r>
    <w:r w:rsidR="005A2A8B">
      <w:rPr>
        <w:noProof/>
      </w:rPr>
      <w:t>7</w:t>
    </w:r>
    <w:r>
      <w:fldChar w:fldCharType="end"/>
    </w:r>
    <w:r>
      <w:t xml:space="preserve"> di </w:t>
    </w:r>
    <w:r>
      <w:fldChar w:fldCharType="begin"/>
    </w:r>
    <w:r>
      <w:instrText xml:space="preserve"> NUMPAGES </w:instrText>
    </w:r>
    <w:r>
      <w:fldChar w:fldCharType="separate"/>
    </w:r>
    <w:r w:rsidR="005A2A8B">
      <w:rPr>
        <w:noProof/>
      </w:rP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2D356A" w14:textId="77777777" w:rsidR="00CA0028" w:rsidRDefault="00CA0028">
      <w:r>
        <w:separator/>
      </w:r>
    </w:p>
  </w:footnote>
  <w:footnote w:type="continuationSeparator" w:id="0">
    <w:p w14:paraId="626E7245" w14:textId="77777777" w:rsidR="00CA0028" w:rsidRDefault="00CA00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F081CA" w14:textId="77777777" w:rsidR="00537068" w:rsidRDefault="00537068"/>
  <w:tbl>
    <w:tblPr>
      <w:tblW w:w="10205" w:type="dxa"/>
      <w:tblInd w:w="170" w:type="dxa"/>
      <w:tblLayout w:type="fixed"/>
      <w:tblCellMar>
        <w:top w:w="170" w:type="dxa"/>
        <w:left w:w="170" w:type="dxa"/>
        <w:bottom w:w="170" w:type="dxa"/>
        <w:right w:w="170" w:type="dxa"/>
      </w:tblCellMar>
      <w:tblLook w:val="04A0" w:firstRow="1" w:lastRow="0" w:firstColumn="1" w:lastColumn="0" w:noHBand="0" w:noVBand="1"/>
    </w:tblPr>
    <w:tblGrid>
      <w:gridCol w:w="2812"/>
      <w:gridCol w:w="3684"/>
      <w:gridCol w:w="3709"/>
    </w:tblGrid>
    <w:tr w:rsidR="00537068" w14:paraId="2D0C19F2" w14:textId="77777777">
      <w:trPr>
        <w:trHeight w:val="1701"/>
      </w:trPr>
      <w:tc>
        <w:tcPr>
          <w:tcW w:w="2812" w:type="dxa"/>
        </w:tcPr>
        <w:p w14:paraId="2BB004D7" w14:textId="77777777" w:rsidR="00537068" w:rsidRDefault="005A2A8B">
          <w:pPr>
            <w:pStyle w:val="datiintestazione"/>
            <w:widowControl w:val="0"/>
            <w:rPr>
              <w:rFonts w:ascii="Open Sans" w:hAnsi="Open Sans"/>
            </w:rPr>
          </w:pPr>
          <w:r>
            <w:rPr>
              <w:rFonts w:ascii="Open Sans" w:hAnsi="Open Sans"/>
              <w:noProof/>
              <w:lang w:eastAsia="it-IT" w:bidi="ar-SA"/>
            </w:rPr>
            <w:drawing>
              <wp:inline distT="0" distB="0" distL="0" distR="0" wp14:anchorId="56F0F36F" wp14:editId="74B7D0CC">
                <wp:extent cx="1426845" cy="829945"/>
                <wp:effectExtent l="0" t="0" r="0" b="0"/>
                <wp:docPr id="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6845" cy="829945"/>
                        </a:xfrm>
                        <a:prstGeom prst="rect">
                          <a:avLst/>
                        </a:prstGeom>
                        <a:noFill/>
                        <a:ln>
                          <a:noFill/>
                        </a:ln>
                      </pic:spPr>
                    </pic:pic>
                  </a:graphicData>
                </a:graphic>
              </wp:inline>
            </w:drawing>
          </w:r>
        </w:p>
      </w:tc>
      <w:tc>
        <w:tcPr>
          <w:tcW w:w="3684" w:type="dxa"/>
          <w:vAlign w:val="center"/>
        </w:tcPr>
        <w:p w14:paraId="1AB67982" w14:textId="77777777" w:rsidR="00537068" w:rsidRDefault="0055715C">
          <w:pPr>
            <w:pStyle w:val="datiintestazione"/>
            <w:widowControl w:val="0"/>
            <w:rPr>
              <w:rFonts w:ascii="Open Sans" w:hAnsi="Open Sans"/>
            </w:rPr>
          </w:pPr>
          <w:r>
            <w:rPr>
              <w:rFonts w:ascii="Open Sans" w:hAnsi="Open Sans"/>
            </w:rPr>
            <w:t>Azienda Sanitaria Locale 3 Pescara</w:t>
          </w:r>
        </w:p>
        <w:p w14:paraId="65603C0D" w14:textId="77777777" w:rsidR="00537068" w:rsidRDefault="00537068">
          <w:pPr>
            <w:pStyle w:val="datiintestazione"/>
            <w:widowControl w:val="0"/>
            <w:rPr>
              <w:rFonts w:ascii="Open Sans" w:hAnsi="Open Sans"/>
            </w:rPr>
          </w:pPr>
        </w:p>
        <w:p w14:paraId="37ECB808" w14:textId="77777777" w:rsidR="00537068" w:rsidRDefault="0055715C">
          <w:pPr>
            <w:pStyle w:val="datiintestazione"/>
            <w:widowControl w:val="0"/>
            <w:rPr>
              <w:rFonts w:ascii="Open Sans" w:hAnsi="Open Sans"/>
            </w:rPr>
          </w:pPr>
          <w:r>
            <w:rPr>
              <w:rFonts w:ascii="Open Sans" w:hAnsi="Open Sans"/>
            </w:rPr>
            <w:t>Via Renato Paolini 47</w:t>
          </w:r>
        </w:p>
        <w:p w14:paraId="0F5CE7AC" w14:textId="77777777" w:rsidR="00537068" w:rsidRDefault="0055715C">
          <w:pPr>
            <w:pStyle w:val="datiintestazione"/>
            <w:widowControl w:val="0"/>
            <w:rPr>
              <w:rFonts w:ascii="Open Sans" w:hAnsi="Open Sans"/>
            </w:rPr>
          </w:pPr>
          <w:r>
            <w:rPr>
              <w:rFonts w:ascii="Open Sans" w:hAnsi="Open Sans"/>
            </w:rPr>
            <w:t>Pescara</w:t>
          </w:r>
        </w:p>
        <w:p w14:paraId="7A306003" w14:textId="77777777" w:rsidR="00537068" w:rsidRDefault="00537068">
          <w:pPr>
            <w:pStyle w:val="datiintestazione"/>
            <w:widowControl w:val="0"/>
            <w:rPr>
              <w:rFonts w:ascii="Open Sans" w:hAnsi="Open Sans"/>
            </w:rPr>
          </w:pPr>
        </w:p>
        <w:p w14:paraId="2CE04B93" w14:textId="77777777" w:rsidR="00537068" w:rsidRDefault="0055715C">
          <w:pPr>
            <w:pStyle w:val="datiintestazione"/>
            <w:widowControl w:val="0"/>
            <w:rPr>
              <w:rFonts w:ascii="Open Sans" w:hAnsi="Open Sans"/>
            </w:rPr>
          </w:pPr>
          <w:r>
            <w:rPr>
              <w:rFonts w:ascii="Open Sans" w:hAnsi="Open Sans"/>
            </w:rPr>
            <w:t>C.F.- P.IVA 01397530682</w:t>
          </w:r>
        </w:p>
      </w:tc>
      <w:tc>
        <w:tcPr>
          <w:tcW w:w="3709" w:type="dxa"/>
          <w:vAlign w:val="center"/>
        </w:tcPr>
        <w:p w14:paraId="33C0233D" w14:textId="77777777" w:rsidR="00537068" w:rsidRDefault="0055715C">
          <w:pPr>
            <w:pStyle w:val="datiintestazione"/>
            <w:widowControl w:val="0"/>
            <w:rPr>
              <w:rFonts w:ascii="Open Sans" w:hAnsi="Open Sans"/>
            </w:rPr>
          </w:pPr>
          <w:r>
            <w:rPr>
              <w:rFonts w:ascii="Open Sans" w:hAnsi="Open Sans"/>
            </w:rPr>
            <w:t>t. 085 425 3001</w:t>
          </w:r>
        </w:p>
        <w:p w14:paraId="6D14B705" w14:textId="77777777" w:rsidR="00537068" w:rsidRDefault="0055715C">
          <w:pPr>
            <w:pStyle w:val="datiintestazione"/>
            <w:widowControl w:val="0"/>
            <w:rPr>
              <w:rFonts w:ascii="Open Sans" w:hAnsi="Open Sans"/>
            </w:rPr>
          </w:pPr>
          <w:r>
            <w:rPr>
              <w:rFonts w:ascii="Open Sans" w:hAnsi="Open Sans"/>
            </w:rPr>
            <w:t>F.</w:t>
          </w:r>
        </w:p>
        <w:p w14:paraId="4EBE2F2E" w14:textId="77777777" w:rsidR="00537068" w:rsidRDefault="0055715C">
          <w:pPr>
            <w:pStyle w:val="datiintestazione"/>
            <w:widowControl w:val="0"/>
            <w:rPr>
              <w:rFonts w:ascii="Open Sans" w:hAnsi="Open Sans"/>
            </w:rPr>
          </w:pPr>
          <w:r>
            <w:rPr>
              <w:rFonts w:ascii="Open Sans" w:hAnsi="Open Sans"/>
            </w:rPr>
            <w:t>W. www.asl.pe.it</w:t>
          </w:r>
        </w:p>
        <w:p w14:paraId="7124D4FE" w14:textId="77777777" w:rsidR="00537068" w:rsidRDefault="0055715C">
          <w:pPr>
            <w:pStyle w:val="datiintestazione"/>
            <w:widowControl w:val="0"/>
            <w:rPr>
              <w:rFonts w:ascii="Open Sans" w:hAnsi="Open Sans"/>
            </w:rPr>
          </w:pPr>
          <w:r>
            <w:rPr>
              <w:rFonts w:ascii="Open Sans" w:hAnsi="Open Sans"/>
            </w:rPr>
            <w:t>segreteria_dg@asl.pe.it</w:t>
          </w:r>
        </w:p>
      </w:tc>
    </w:tr>
  </w:tbl>
  <w:p w14:paraId="444C348D" w14:textId="77777777" w:rsidR="00537068" w:rsidRDefault="0053706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353AB"/>
    <w:multiLevelType w:val="multilevel"/>
    <w:tmpl w:val="FE28D2E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5F83CF0"/>
    <w:multiLevelType w:val="hybridMultilevel"/>
    <w:tmpl w:val="218A2C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9750C12"/>
    <w:multiLevelType w:val="multilevel"/>
    <w:tmpl w:val="6ED20D3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20691A4A"/>
    <w:multiLevelType w:val="multilevel"/>
    <w:tmpl w:val="69DCBCFA"/>
    <w:lvl w:ilvl="0">
      <w:start w:val="1"/>
      <w:numFmt w:val="bullet"/>
      <w:lvlText w:val="❑"/>
      <w:lvlJc w:val="left"/>
      <w:pPr>
        <w:ind w:left="360" w:hanging="360"/>
      </w:pPr>
      <w:rPr>
        <w:rFonts w:ascii="Noto Sans Symbols" w:eastAsia="Noto Sans Symbols" w:hAnsi="Noto Sans Symbols" w:cs="Noto Sans Symbols"/>
        <w:sz w:val="16"/>
        <w:szCs w:val="16"/>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238D0D24"/>
    <w:multiLevelType w:val="multilevel"/>
    <w:tmpl w:val="99B07C5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29920694"/>
    <w:multiLevelType w:val="multilevel"/>
    <w:tmpl w:val="3D207D0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15:restartNumberingAfterBreak="0">
    <w:nsid w:val="33127484"/>
    <w:multiLevelType w:val="multilevel"/>
    <w:tmpl w:val="81FE6234"/>
    <w:lvl w:ilvl="0">
      <w:start w:val="1"/>
      <w:numFmt w:val="bullet"/>
      <w:lvlText w:val="❑"/>
      <w:lvlJc w:val="left"/>
      <w:pPr>
        <w:ind w:left="785" w:hanging="360"/>
      </w:pPr>
      <w:rPr>
        <w:rFonts w:ascii="Noto Sans Symbols" w:eastAsia="Noto Sans Symbols" w:hAnsi="Noto Sans Symbols" w:cs="Noto Sans Symbols"/>
        <w:sz w:val="16"/>
        <w:szCs w:val="16"/>
      </w:rPr>
    </w:lvl>
    <w:lvl w:ilvl="1">
      <w:start w:val="1"/>
      <w:numFmt w:val="bullet"/>
      <w:lvlText w:val="❑"/>
      <w:lvlJc w:val="left"/>
      <w:pPr>
        <w:ind w:left="1505" w:hanging="360"/>
      </w:pPr>
      <w:rPr>
        <w:rFonts w:ascii="Noto Sans Symbols" w:eastAsia="Noto Sans Symbols" w:hAnsi="Noto Sans Symbols" w:cs="Noto Sans Symbols"/>
        <w:sz w:val="16"/>
        <w:szCs w:val="16"/>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7" w15:restartNumberingAfterBreak="0">
    <w:nsid w:val="35ED7AD1"/>
    <w:multiLevelType w:val="multilevel"/>
    <w:tmpl w:val="F290271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15:restartNumberingAfterBreak="0">
    <w:nsid w:val="3DCE4FE1"/>
    <w:multiLevelType w:val="multilevel"/>
    <w:tmpl w:val="81E4A298"/>
    <w:lvl w:ilvl="0">
      <w:numFmt w:val="bullet"/>
      <w:lvlText w:val="-"/>
      <w:lvlJc w:val="left"/>
      <w:pPr>
        <w:ind w:left="720" w:hanging="360"/>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637C53F1"/>
    <w:multiLevelType w:val="multilevel"/>
    <w:tmpl w:val="D25A61E0"/>
    <w:lvl w:ilvl="0">
      <w:start w:val="1"/>
      <w:numFmt w:val="bullet"/>
      <w:lvlText w:val="o"/>
      <w:lvlJc w:val="left"/>
      <w:pPr>
        <w:ind w:left="0" w:firstLine="0"/>
      </w:pPr>
      <w:rPr>
        <w:rFonts w:ascii="Courier New" w:hAnsi="Courier New" w:cs="Courier New" w:hint="default"/>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0" w15:restartNumberingAfterBreak="0">
    <w:nsid w:val="73DF100F"/>
    <w:multiLevelType w:val="multilevel"/>
    <w:tmpl w:val="8EF4C74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16cid:durableId="720637092">
    <w:abstractNumId w:val="0"/>
  </w:num>
  <w:num w:numId="2" w16cid:durableId="1995598354">
    <w:abstractNumId w:val="7"/>
  </w:num>
  <w:num w:numId="3" w16cid:durableId="152642920">
    <w:abstractNumId w:val="5"/>
  </w:num>
  <w:num w:numId="4" w16cid:durableId="232934010">
    <w:abstractNumId w:val="2"/>
  </w:num>
  <w:num w:numId="5" w16cid:durableId="1489712133">
    <w:abstractNumId w:val="10"/>
  </w:num>
  <w:num w:numId="6" w16cid:durableId="1238006703">
    <w:abstractNumId w:val="4"/>
  </w:num>
  <w:num w:numId="7" w16cid:durableId="1635714371">
    <w:abstractNumId w:val="8"/>
  </w:num>
  <w:num w:numId="8" w16cid:durableId="2075736433">
    <w:abstractNumId w:val="3"/>
  </w:num>
  <w:num w:numId="9" w16cid:durableId="222570727">
    <w:abstractNumId w:val="6"/>
  </w:num>
  <w:num w:numId="10" w16cid:durableId="1456017948">
    <w:abstractNumId w:val="9"/>
  </w:num>
  <w:num w:numId="11" w16cid:durableId="3246746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20"/>
  <w:autoHyphenation/>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068"/>
    <w:rsid w:val="00051DD7"/>
    <w:rsid w:val="00053C5E"/>
    <w:rsid w:val="00223F35"/>
    <w:rsid w:val="002578BF"/>
    <w:rsid w:val="0026341A"/>
    <w:rsid w:val="002D5A66"/>
    <w:rsid w:val="00344FB0"/>
    <w:rsid w:val="00537068"/>
    <w:rsid w:val="0055715C"/>
    <w:rsid w:val="005A2A8B"/>
    <w:rsid w:val="007356E9"/>
    <w:rsid w:val="00814841"/>
    <w:rsid w:val="009773C0"/>
    <w:rsid w:val="009C3E02"/>
    <w:rsid w:val="009F597D"/>
    <w:rsid w:val="00CA0028"/>
    <w:rsid w:val="00D13D5F"/>
    <w:rsid w:val="00D850BB"/>
    <w:rsid w:val="00D8643D"/>
    <w:rsid w:val="00F61BF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9812F3"/>
  <w15:docId w15:val="{80870CEA-9EA3-4113-92C2-F10FD381F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ource Sans Pro" w:eastAsia="Arial Unicode MS" w:hAnsi="Source Sans Pro" w:cs="Arial Unicode MS"/>
        <w:kern w:val="2"/>
        <w:szCs w:val="24"/>
        <w:lang w:val="it-IT"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overflowPunct w:val="0"/>
    </w:pPr>
    <w:rPr>
      <w:sz w:val="22"/>
    </w:rPr>
  </w:style>
  <w:style w:type="paragraph" w:styleId="Titolo1">
    <w:name w:val="heading 1"/>
    <w:basedOn w:val="Normale"/>
    <w:qFormat/>
    <w:pPr>
      <w:spacing w:before="227" w:after="113"/>
      <w:outlineLvl w:val="0"/>
    </w:pPr>
    <w:rPr>
      <w:b/>
      <w:bCs/>
      <w:sz w:val="28"/>
      <w:szCs w:val="36"/>
    </w:rPr>
  </w:style>
  <w:style w:type="paragraph" w:styleId="Titolo2">
    <w:name w:val="heading 2"/>
    <w:basedOn w:val="Normale"/>
    <w:qFormat/>
    <w:pPr>
      <w:spacing w:before="198" w:after="113"/>
      <w:outlineLvl w:val="1"/>
    </w:pPr>
    <w:rPr>
      <w:b/>
      <w:bCs/>
      <w:sz w:val="27"/>
      <w:szCs w:val="32"/>
    </w:rPr>
  </w:style>
  <w:style w:type="paragraph" w:styleId="Titolo3">
    <w:name w:val="heading 3"/>
    <w:basedOn w:val="Normale"/>
    <w:qFormat/>
    <w:pPr>
      <w:spacing w:before="142" w:after="113"/>
      <w:outlineLvl w:val="2"/>
    </w:pPr>
    <w:rPr>
      <w:b/>
      <w:bCs/>
      <w:sz w:val="25"/>
      <w:szCs w:val="28"/>
    </w:rPr>
  </w:style>
  <w:style w:type="paragraph" w:styleId="Titolo4">
    <w:name w:val="heading 4"/>
    <w:basedOn w:val="Normale"/>
    <w:qFormat/>
    <w:pPr>
      <w:spacing w:before="119" w:after="113"/>
      <w:outlineLvl w:val="3"/>
    </w:pPr>
    <w:rPr>
      <w:b/>
      <w:bCs/>
      <w:iCs/>
      <w:sz w:val="24"/>
      <w:szCs w:val="27"/>
    </w:rPr>
  </w:style>
  <w:style w:type="paragraph" w:styleId="Titolo5">
    <w:name w:val="heading 5"/>
    <w:basedOn w:val="Normale"/>
    <w:qFormat/>
    <w:pPr>
      <w:spacing w:before="119" w:after="57"/>
      <w:outlineLvl w:val="4"/>
    </w:pPr>
    <w:rPr>
      <w:b/>
      <w:bCs/>
    </w:rPr>
  </w:style>
  <w:style w:type="paragraph" w:styleId="Titolo6">
    <w:name w:val="heading 6"/>
    <w:basedOn w:val="Normale"/>
    <w:qFormat/>
    <w:pPr>
      <w:spacing w:before="62" w:after="57"/>
      <w:outlineLvl w:val="5"/>
    </w:pPr>
    <w:rPr>
      <w:b/>
      <w:bCs/>
      <w:iCs/>
    </w:rPr>
  </w:style>
  <w:style w:type="paragraph" w:styleId="Titolo7">
    <w:name w:val="heading 7"/>
    <w:basedOn w:val="Normale"/>
    <w:qFormat/>
    <w:pPr>
      <w:spacing w:before="62" w:after="57"/>
      <w:outlineLvl w:val="6"/>
    </w:pPr>
    <w:rPr>
      <w:b/>
      <w:bCs/>
      <w:szCs w:val="22"/>
    </w:rPr>
  </w:style>
  <w:style w:type="paragraph" w:styleId="Titolo8">
    <w:name w:val="heading 8"/>
    <w:basedOn w:val="Normale"/>
    <w:qFormat/>
    <w:pPr>
      <w:spacing w:before="62" w:after="57"/>
      <w:outlineLvl w:val="7"/>
    </w:pPr>
    <w:rPr>
      <w:b/>
      <w:bCs/>
      <w:iCs/>
      <w:szCs w:val="22"/>
    </w:rPr>
  </w:style>
  <w:style w:type="paragraph" w:styleId="Titolo9">
    <w:name w:val="heading 9"/>
    <w:basedOn w:val="Normale"/>
    <w:qFormat/>
    <w:pPr>
      <w:spacing w:before="62" w:after="57"/>
      <w:outlineLvl w:val="8"/>
    </w:pPr>
    <w:rPr>
      <w:b/>
      <w:bCs/>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FootnoteCharacters">
    <w:name w:val="Footnote Characters"/>
    <w:qFormat/>
  </w:style>
  <w:style w:type="character" w:customStyle="1" w:styleId="FootnoteAnchor">
    <w:name w:val="Footnote Anchor"/>
    <w:qFormat/>
    <w:rPr>
      <w:vertAlign w:val="superscript"/>
    </w:rPr>
  </w:style>
  <w:style w:type="character" w:customStyle="1" w:styleId="Bullets">
    <w:name w:val="Bullets"/>
    <w:qFormat/>
    <w:rPr>
      <w:rFonts w:ascii="OpenSymbol" w:eastAsia="OpenSymbol" w:hAnsi="OpenSymbol" w:cs="OpenSymbol"/>
    </w:rPr>
  </w:style>
  <w:style w:type="character" w:customStyle="1" w:styleId="CollegamentoInternet">
    <w:name w:val="Collegamento Internet"/>
    <w:qFormat/>
    <w:rPr>
      <w:color w:val="000080"/>
      <w:u w:val="single"/>
    </w:rPr>
  </w:style>
  <w:style w:type="character" w:customStyle="1" w:styleId="Caratteridinumerazione">
    <w:name w:val="Caratteri di numerazione"/>
    <w:qFormat/>
  </w:style>
  <w:style w:type="character" w:customStyle="1" w:styleId="Saltoaindice">
    <w:name w:val="Salto a indice"/>
    <w:qFormat/>
  </w:style>
  <w:style w:type="character" w:customStyle="1" w:styleId="Testosorgente">
    <w:name w:val="Testo sorgente"/>
    <w:qFormat/>
    <w:rPr>
      <w:rFonts w:ascii="Liberation Mono" w:eastAsia="Noto Sans Mono CJK SC" w:hAnsi="Liberation Mono" w:cs="Liberation Mono"/>
    </w:rPr>
  </w:style>
  <w:style w:type="character" w:styleId="Collegamentoipertestuale">
    <w:name w:val="Hyperlink"/>
    <w:rPr>
      <w:color w:val="000080"/>
      <w:u w:val="single"/>
    </w:rPr>
  </w:style>
  <w:style w:type="paragraph" w:customStyle="1" w:styleId="Heading">
    <w:name w:val="Heading"/>
    <w:basedOn w:val="Normale"/>
    <w:next w:val="Corpotesto"/>
    <w:qFormat/>
    <w:pPr>
      <w:keepNext/>
      <w:spacing w:before="240" w:after="120"/>
    </w:pPr>
    <w:rPr>
      <w:rFonts w:ascii="Liberation Sans" w:eastAsia="Noto Sans CJK SC" w:hAnsi="Liberation Sans" w:cs="Lohit Devanagari"/>
      <w:sz w:val="28"/>
      <w:szCs w:val="28"/>
    </w:rPr>
  </w:style>
  <w:style w:type="paragraph" w:styleId="Corpotesto">
    <w:name w:val="Body Text"/>
    <w:basedOn w:val="Normale"/>
    <w:pPr>
      <w:suppressAutoHyphens w:val="0"/>
      <w:spacing w:after="142"/>
      <w:jc w:val="both"/>
    </w:pPr>
  </w:style>
  <w:style w:type="paragraph" w:styleId="Elenco">
    <w:name w:val="List"/>
    <w:basedOn w:val="Corpotesto"/>
    <w:pPr>
      <w:jc w:val="left"/>
    </w:pPr>
  </w:style>
  <w:style w:type="paragraph" w:styleId="Didascalia">
    <w:name w:val="caption"/>
    <w:basedOn w:val="Normale"/>
    <w:qFormat/>
    <w:pPr>
      <w:suppressLineNumbers/>
      <w:spacing w:before="120" w:after="120"/>
    </w:pPr>
    <w:rPr>
      <w:i/>
      <w:iCs/>
    </w:rPr>
  </w:style>
  <w:style w:type="paragraph" w:customStyle="1" w:styleId="Index">
    <w:name w:val="Index"/>
    <w:basedOn w:val="Normale"/>
    <w:qFormat/>
    <w:pPr>
      <w:suppressLineNumbers/>
    </w:pPr>
    <w:rPr>
      <w:rFonts w:cs="Lohit Devanagari"/>
    </w:rPr>
  </w:style>
  <w:style w:type="paragraph" w:styleId="Titolo">
    <w:name w:val="Title"/>
    <w:basedOn w:val="Normale"/>
    <w:qFormat/>
    <w:pPr>
      <w:jc w:val="center"/>
    </w:pPr>
    <w:rPr>
      <w:b/>
      <w:bCs/>
      <w:sz w:val="28"/>
      <w:szCs w:val="56"/>
    </w:rPr>
  </w:style>
  <w:style w:type="paragraph" w:customStyle="1" w:styleId="Indice">
    <w:name w:val="Indice"/>
    <w:basedOn w:val="Normale"/>
    <w:qFormat/>
    <w:pPr>
      <w:suppressLineNumbers/>
    </w:pPr>
    <w:rPr>
      <w:sz w:val="20"/>
    </w:rPr>
  </w:style>
  <w:style w:type="paragraph" w:styleId="Testonotaapidipagina">
    <w:name w:val="footnote text"/>
    <w:basedOn w:val="Normale"/>
    <w:pPr>
      <w:suppressLineNumbers/>
      <w:ind w:left="339" w:hanging="339"/>
    </w:pPr>
    <w:rPr>
      <w:sz w:val="18"/>
      <w:szCs w:val="20"/>
    </w:rPr>
  </w:style>
  <w:style w:type="paragraph" w:styleId="Sottotitolo">
    <w:name w:val="Subtitle"/>
    <w:basedOn w:val="Normale"/>
    <w:qFormat/>
    <w:pPr>
      <w:spacing w:before="57" w:after="113"/>
      <w:jc w:val="center"/>
    </w:pPr>
    <w:rPr>
      <w:sz w:val="26"/>
      <w:szCs w:val="36"/>
    </w:rPr>
  </w:style>
  <w:style w:type="paragraph" w:customStyle="1" w:styleId="Contenutotabella">
    <w:name w:val="Contenuto tabella"/>
    <w:basedOn w:val="Normale"/>
    <w:qFormat/>
    <w:pPr>
      <w:suppressLineNumbers/>
    </w:pPr>
  </w:style>
  <w:style w:type="paragraph" w:customStyle="1" w:styleId="Titolotabella">
    <w:name w:val="Titolo tabella"/>
    <w:basedOn w:val="Contenutotabella"/>
    <w:qFormat/>
    <w:rPr>
      <w:b/>
      <w:bCs/>
    </w:rPr>
  </w:style>
  <w:style w:type="paragraph" w:customStyle="1" w:styleId="21DPM1">
    <w:name w:val="_21_DPM.1"/>
    <w:qFormat/>
    <w:pPr>
      <w:overflowPunct w:val="0"/>
    </w:pPr>
    <w:rPr>
      <w:rFonts w:eastAsia="Noto Sans CJK SC Regular" w:cs="FreeSans"/>
      <w:sz w:val="22"/>
    </w:rPr>
  </w:style>
  <w:style w:type="paragraph" w:customStyle="1" w:styleId="21DPM2">
    <w:name w:val="_21_DPM.2"/>
    <w:qFormat/>
    <w:pPr>
      <w:overflowPunct w:val="0"/>
    </w:pPr>
    <w:rPr>
      <w:rFonts w:eastAsia="Noto Sans CJK SC Regular" w:cs="FreeSans"/>
      <w:sz w:val="22"/>
    </w:rPr>
  </w:style>
  <w:style w:type="paragraph" w:customStyle="1" w:styleId="21DPM3">
    <w:name w:val="_21_DPM.3"/>
    <w:qFormat/>
    <w:pPr>
      <w:overflowPunct w:val="0"/>
    </w:pPr>
    <w:rPr>
      <w:rFonts w:eastAsia="Noto Sans CJK SC Regular" w:cs="FreeSans"/>
      <w:sz w:val="22"/>
    </w:rPr>
  </w:style>
  <w:style w:type="paragraph" w:customStyle="1" w:styleId="21DPM4">
    <w:name w:val="_21_DPM.4"/>
    <w:qFormat/>
    <w:pPr>
      <w:overflowPunct w:val="0"/>
    </w:pPr>
    <w:rPr>
      <w:rFonts w:eastAsia="Noto Sans CJK SC Regular" w:cs="FreeSans"/>
      <w:sz w:val="22"/>
    </w:rPr>
  </w:style>
  <w:style w:type="paragraph" w:customStyle="1" w:styleId="21DPM5">
    <w:name w:val="_21_DPM.5"/>
    <w:qFormat/>
    <w:pPr>
      <w:overflowPunct w:val="0"/>
    </w:pPr>
    <w:rPr>
      <w:rFonts w:eastAsia="Noto Sans CJK SC Regular" w:cs="FreeSans"/>
      <w:sz w:val="22"/>
    </w:rPr>
  </w:style>
  <w:style w:type="paragraph" w:customStyle="1" w:styleId="21DPM6">
    <w:name w:val="_21_DPM.6"/>
    <w:qFormat/>
    <w:pPr>
      <w:overflowPunct w:val="0"/>
    </w:pPr>
    <w:rPr>
      <w:rFonts w:eastAsia="Noto Sans CJK SC Regular" w:cs="FreeSans"/>
      <w:sz w:val="22"/>
    </w:rPr>
  </w:style>
  <w:style w:type="paragraph" w:customStyle="1" w:styleId="21DPM7">
    <w:name w:val="_21_DPM.7"/>
    <w:qFormat/>
    <w:pPr>
      <w:overflowPunct w:val="0"/>
    </w:pPr>
    <w:rPr>
      <w:rFonts w:eastAsia="Noto Sans CJK SC Regular" w:cs="FreeSans"/>
      <w:sz w:val="22"/>
    </w:rPr>
  </w:style>
  <w:style w:type="paragraph" w:customStyle="1" w:styleId="21DPM8">
    <w:name w:val="_21_DPM.8"/>
    <w:qFormat/>
    <w:pPr>
      <w:overflowPunct w:val="0"/>
    </w:pPr>
    <w:rPr>
      <w:rFonts w:eastAsia="Noto Sans CJK SC Regular" w:cs="FreeSans"/>
      <w:sz w:val="22"/>
    </w:rPr>
  </w:style>
  <w:style w:type="paragraph" w:customStyle="1" w:styleId="21DPM9">
    <w:name w:val="_21_DPM.9"/>
    <w:qFormat/>
    <w:pPr>
      <w:overflowPunct w:val="0"/>
    </w:pPr>
    <w:rPr>
      <w:rFonts w:eastAsia="Noto Sans CJK SC Regular" w:cs="FreeSans"/>
      <w:sz w:val="22"/>
    </w:rPr>
  </w:style>
  <w:style w:type="paragraph" w:customStyle="1" w:styleId="21DPM10">
    <w:name w:val="_21_DPM.10"/>
    <w:qFormat/>
    <w:pPr>
      <w:overflowPunct w:val="0"/>
    </w:pPr>
    <w:rPr>
      <w:rFonts w:eastAsia="Noto Sans CJK SC Regular" w:cs="FreeSans"/>
      <w:sz w:val="22"/>
    </w:rPr>
  </w:style>
  <w:style w:type="paragraph" w:customStyle="1" w:styleId="21DPM11">
    <w:name w:val="_21_DPM.11"/>
    <w:qFormat/>
    <w:pPr>
      <w:overflowPunct w:val="0"/>
    </w:pPr>
    <w:rPr>
      <w:rFonts w:eastAsia="Noto Sans CJK SC Regular" w:cs="FreeSans"/>
      <w:sz w:val="22"/>
    </w:rPr>
  </w:style>
  <w:style w:type="paragraph" w:customStyle="1" w:styleId="21DPM12">
    <w:name w:val="_21_DPM.12"/>
    <w:qFormat/>
    <w:pPr>
      <w:overflowPunct w:val="0"/>
    </w:pPr>
    <w:rPr>
      <w:rFonts w:eastAsia="Noto Sans CJK SC Regular" w:cs="FreeSans"/>
      <w:sz w:val="22"/>
    </w:rPr>
  </w:style>
  <w:style w:type="paragraph" w:customStyle="1" w:styleId="21DPM13">
    <w:name w:val="_21_DPM.13"/>
    <w:qFormat/>
    <w:pPr>
      <w:overflowPunct w:val="0"/>
    </w:pPr>
    <w:rPr>
      <w:rFonts w:eastAsia="Noto Sans CJK SC Regular" w:cs="FreeSans"/>
      <w:sz w:val="22"/>
    </w:rPr>
  </w:style>
  <w:style w:type="paragraph" w:customStyle="1" w:styleId="21DPM14">
    <w:name w:val="_21_DPM.14"/>
    <w:qFormat/>
    <w:pPr>
      <w:overflowPunct w:val="0"/>
    </w:pPr>
    <w:rPr>
      <w:rFonts w:eastAsia="Noto Sans CJK SC Regular" w:cs="FreeSans"/>
      <w:sz w:val="22"/>
    </w:rPr>
  </w:style>
  <w:style w:type="paragraph" w:customStyle="1" w:styleId="21DPM15">
    <w:name w:val="_21_DPM.15"/>
    <w:qFormat/>
    <w:pPr>
      <w:overflowPunct w:val="0"/>
    </w:pPr>
    <w:rPr>
      <w:rFonts w:eastAsia="Noto Sans CJK SC Regular" w:cs="FreeSans"/>
      <w:sz w:val="22"/>
    </w:rPr>
  </w:style>
  <w:style w:type="paragraph" w:customStyle="1" w:styleId="21DPM16">
    <w:name w:val="_21_DPM.16"/>
    <w:qFormat/>
    <w:pPr>
      <w:overflowPunct w:val="0"/>
    </w:pPr>
    <w:rPr>
      <w:rFonts w:eastAsia="Noto Sans CJK SC Regular" w:cs="FreeSans"/>
      <w:sz w:val="22"/>
    </w:rPr>
  </w:style>
  <w:style w:type="paragraph" w:customStyle="1" w:styleId="Intestazioneepidipagina">
    <w:name w:val="Intestazione e piè di pagina"/>
    <w:basedOn w:val="Normale"/>
    <w:qFormat/>
  </w:style>
  <w:style w:type="paragraph" w:customStyle="1" w:styleId="HeaderandFooter">
    <w:name w:val="Header and Footer"/>
    <w:basedOn w:val="Normale"/>
    <w:qFormat/>
  </w:style>
  <w:style w:type="paragraph" w:styleId="Intestazione">
    <w:name w:val="header"/>
    <w:basedOn w:val="Normale"/>
    <w:pPr>
      <w:suppressLineNumbers/>
      <w:tabs>
        <w:tab w:val="center" w:pos="5103"/>
        <w:tab w:val="right" w:pos="10206"/>
      </w:tabs>
    </w:pPr>
  </w:style>
  <w:style w:type="paragraph" w:customStyle="1" w:styleId="Protocollo">
    <w:name w:val="Protocollo"/>
    <w:basedOn w:val="Normale"/>
    <w:qFormat/>
    <w:pPr>
      <w:spacing w:before="288" w:after="720"/>
      <w:contextualSpacing/>
    </w:pPr>
    <w:rPr>
      <w:b/>
    </w:rPr>
  </w:style>
  <w:style w:type="paragraph" w:customStyle="1" w:styleId="Citt">
    <w:name w:val="Città"/>
    <w:basedOn w:val="Normale"/>
    <w:qFormat/>
    <w:rPr>
      <w:b/>
    </w:rPr>
  </w:style>
  <w:style w:type="paragraph" w:customStyle="1" w:styleId="Oggetto">
    <w:name w:val="Oggetto"/>
    <w:basedOn w:val="Normale"/>
    <w:qFormat/>
    <w:pPr>
      <w:spacing w:before="1440" w:after="288"/>
    </w:pPr>
    <w:rPr>
      <w:b/>
    </w:rPr>
  </w:style>
  <w:style w:type="paragraph" w:styleId="Puntoelenco3">
    <w:name w:val="List Bullet 3"/>
    <w:basedOn w:val="Elenco"/>
    <w:qFormat/>
    <w:pPr>
      <w:spacing w:before="113" w:after="0"/>
      <w:ind w:left="624" w:right="283" w:hanging="624"/>
    </w:pPr>
  </w:style>
  <w:style w:type="paragraph" w:styleId="Elencocontinua">
    <w:name w:val="List Continue"/>
    <w:basedOn w:val="Elenco"/>
    <w:qFormat/>
    <w:pPr>
      <w:spacing w:after="120"/>
      <w:ind w:left="360"/>
    </w:pPr>
  </w:style>
  <w:style w:type="paragraph" w:styleId="Pidipagina">
    <w:name w:val="footer"/>
    <w:basedOn w:val="Normale"/>
    <w:pPr>
      <w:suppressLineNumbers/>
      <w:tabs>
        <w:tab w:val="center" w:pos="5103"/>
        <w:tab w:val="right" w:pos="10206"/>
      </w:tabs>
      <w:spacing w:before="57"/>
    </w:pPr>
    <w:rPr>
      <w:sz w:val="14"/>
    </w:rPr>
  </w:style>
  <w:style w:type="paragraph" w:customStyle="1" w:styleId="datiintestazione">
    <w:name w:val="dati intestazione"/>
    <w:qFormat/>
    <w:pPr>
      <w:overflowPunct w:val="0"/>
    </w:pPr>
    <w:rPr>
      <w:caps/>
      <w:color w:val="90A5B4"/>
      <w:sz w:val="14"/>
    </w:rPr>
  </w:style>
  <w:style w:type="paragraph" w:customStyle="1" w:styleId="data-paginazione">
    <w:name w:val="data - paginazione"/>
    <w:qFormat/>
    <w:pPr>
      <w:overflowPunct w:val="0"/>
      <w:spacing w:before="170" w:after="283"/>
      <w:jc w:val="right"/>
    </w:pPr>
    <w:rPr>
      <w:caps/>
      <w:color w:val="808080"/>
      <w:sz w:val="14"/>
    </w:rPr>
  </w:style>
  <w:style w:type="paragraph" w:customStyle="1" w:styleId="spett-le">
    <w:name w:val="spett-le"/>
    <w:qFormat/>
    <w:pPr>
      <w:overflowPunct w:val="0"/>
      <w:spacing w:before="283"/>
      <w:ind w:left="4819"/>
      <w:contextualSpacing/>
    </w:pPr>
    <w:rPr>
      <w:sz w:val="21"/>
    </w:rPr>
  </w:style>
  <w:style w:type="paragraph" w:customStyle="1" w:styleId="oggetto0">
    <w:name w:val="oggetto"/>
    <w:qFormat/>
    <w:pPr>
      <w:keepNext/>
      <w:suppressAutoHyphens w:val="0"/>
      <w:overflowPunct w:val="0"/>
      <w:spacing w:before="850" w:after="850"/>
    </w:pPr>
    <w:rPr>
      <w:sz w:val="22"/>
    </w:rPr>
  </w:style>
  <w:style w:type="paragraph" w:customStyle="1" w:styleId="Testocitato">
    <w:name w:val="Testo citato"/>
    <w:basedOn w:val="Normale"/>
    <w:qFormat/>
    <w:pPr>
      <w:spacing w:after="283"/>
      <w:ind w:left="567" w:right="567"/>
    </w:pPr>
  </w:style>
  <w:style w:type="paragraph" w:customStyle="1" w:styleId="FooterLeft">
    <w:name w:val="Footer Left"/>
    <w:basedOn w:val="Normale"/>
    <w:qFormat/>
    <w:pPr>
      <w:suppressLineNumbers/>
      <w:tabs>
        <w:tab w:val="center" w:pos="5103"/>
        <w:tab w:val="right" w:pos="10206"/>
      </w:tabs>
    </w:pPr>
  </w:style>
  <w:style w:type="paragraph" w:customStyle="1" w:styleId="Titolo10">
    <w:name w:val="Titolo 10"/>
    <w:basedOn w:val="Normale"/>
    <w:qFormat/>
    <w:pPr>
      <w:spacing w:before="62" w:after="57"/>
      <w:outlineLvl w:val="8"/>
    </w:pPr>
    <w:rPr>
      <w:b/>
      <w:bCs/>
      <w:szCs w:val="21"/>
    </w:rPr>
  </w:style>
  <w:style w:type="paragraph" w:styleId="Titoloindicefonti">
    <w:name w:val="toa heading"/>
    <w:basedOn w:val="Normale"/>
    <w:qFormat/>
    <w:pPr>
      <w:suppressLineNumbers/>
    </w:pPr>
    <w:rPr>
      <w:b/>
      <w:bCs/>
      <w:sz w:val="28"/>
      <w:szCs w:val="32"/>
    </w:rPr>
  </w:style>
  <w:style w:type="paragraph" w:styleId="Sommario1">
    <w:name w:val="toc 1"/>
    <w:basedOn w:val="Indice"/>
    <w:pPr>
      <w:tabs>
        <w:tab w:val="right" w:leader="dot" w:pos="10206"/>
      </w:tabs>
    </w:pPr>
  </w:style>
  <w:style w:type="paragraph" w:styleId="Sommario2">
    <w:name w:val="toc 2"/>
    <w:basedOn w:val="Indice"/>
    <w:pPr>
      <w:tabs>
        <w:tab w:val="left" w:leader="dot" w:pos="9921"/>
      </w:tabs>
      <w:ind w:left="170"/>
    </w:pPr>
  </w:style>
  <w:style w:type="paragraph" w:styleId="Sommario3">
    <w:name w:val="toc 3"/>
    <w:basedOn w:val="Indice"/>
    <w:pPr>
      <w:tabs>
        <w:tab w:val="right" w:leader="dot" w:pos="9640"/>
      </w:tabs>
      <w:ind w:left="340"/>
    </w:pPr>
  </w:style>
  <w:style w:type="paragraph" w:styleId="Sommario4">
    <w:name w:val="toc 4"/>
    <w:basedOn w:val="Indice"/>
    <w:pPr>
      <w:tabs>
        <w:tab w:val="right" w:leader="dot" w:pos="9357"/>
      </w:tabs>
      <w:ind w:left="510"/>
    </w:pPr>
  </w:style>
  <w:style w:type="paragraph" w:styleId="Sommario5">
    <w:name w:val="toc 5"/>
    <w:basedOn w:val="Indice"/>
    <w:pPr>
      <w:tabs>
        <w:tab w:val="right" w:leader="dot" w:pos="9074"/>
      </w:tabs>
      <w:ind w:left="680"/>
    </w:pPr>
  </w:style>
  <w:style w:type="paragraph" w:styleId="Sommario6">
    <w:name w:val="toc 6"/>
    <w:basedOn w:val="Indice"/>
    <w:pPr>
      <w:tabs>
        <w:tab w:val="right" w:leader="dot" w:pos="8791"/>
      </w:tabs>
      <w:ind w:left="850"/>
    </w:pPr>
  </w:style>
  <w:style w:type="paragraph" w:styleId="Sommario7">
    <w:name w:val="toc 7"/>
    <w:basedOn w:val="Indice"/>
    <w:pPr>
      <w:tabs>
        <w:tab w:val="right" w:leader="dot" w:pos="8508"/>
      </w:tabs>
      <w:ind w:left="1020"/>
    </w:pPr>
  </w:style>
  <w:style w:type="paragraph" w:styleId="Sommario8">
    <w:name w:val="toc 8"/>
    <w:basedOn w:val="Indice"/>
    <w:pPr>
      <w:tabs>
        <w:tab w:val="right" w:leader="dot" w:pos="8225"/>
      </w:tabs>
      <w:ind w:left="1191"/>
    </w:pPr>
  </w:style>
  <w:style w:type="paragraph" w:styleId="Sommario9">
    <w:name w:val="toc 9"/>
    <w:basedOn w:val="Indice"/>
    <w:pPr>
      <w:tabs>
        <w:tab w:val="right" w:leader="dot" w:pos="7942"/>
      </w:tabs>
      <w:ind w:left="1361"/>
    </w:pPr>
  </w:style>
  <w:style w:type="paragraph" w:customStyle="1" w:styleId="Indice10">
    <w:name w:val="Indice 10"/>
    <w:basedOn w:val="Indice"/>
    <w:qFormat/>
    <w:pPr>
      <w:tabs>
        <w:tab w:val="right" w:leader="dot" w:pos="7659"/>
      </w:tabs>
      <w:ind w:left="1531"/>
    </w:pPr>
  </w:style>
  <w:style w:type="paragraph" w:customStyle="1" w:styleId="IllustrationIndexHeading">
    <w:name w:val="Illustration Index Heading"/>
    <w:basedOn w:val="Normale"/>
    <w:qFormat/>
    <w:pPr>
      <w:suppressLineNumbers/>
    </w:pPr>
    <w:rPr>
      <w:b/>
      <w:bCs/>
      <w:sz w:val="28"/>
      <w:szCs w:val="32"/>
    </w:rPr>
  </w:style>
  <w:style w:type="paragraph" w:styleId="Titoloindice">
    <w:name w:val="index heading"/>
    <w:basedOn w:val="Normale"/>
    <w:pPr>
      <w:suppressLineNumbers/>
    </w:pPr>
    <w:rPr>
      <w:b/>
      <w:bCs/>
      <w:sz w:val="28"/>
      <w:szCs w:val="32"/>
    </w:rPr>
  </w:style>
  <w:style w:type="paragraph" w:customStyle="1" w:styleId="TableIndexHeading">
    <w:name w:val="Table Index Heading"/>
    <w:basedOn w:val="Normale"/>
    <w:qFormat/>
    <w:pPr>
      <w:suppressLineNumbers/>
    </w:pPr>
    <w:rPr>
      <w:b/>
      <w:bCs/>
      <w:sz w:val="28"/>
      <w:szCs w:val="32"/>
    </w:rPr>
  </w:style>
  <w:style w:type="paragraph" w:customStyle="1" w:styleId="Titoloindicepersonalizzato">
    <w:name w:val="Titolo indice personalizzato"/>
    <w:basedOn w:val="Normale"/>
    <w:qFormat/>
    <w:pPr>
      <w:suppressLineNumbers/>
    </w:pPr>
    <w:rPr>
      <w:b/>
      <w:bCs/>
      <w:sz w:val="28"/>
      <w:szCs w:val="32"/>
    </w:rPr>
  </w:style>
  <w:style w:type="paragraph" w:customStyle="1" w:styleId="ObjectIndexHeading">
    <w:name w:val="Object Index Heading"/>
    <w:basedOn w:val="Normale"/>
    <w:qFormat/>
    <w:pPr>
      <w:suppressLineNumbers/>
    </w:pPr>
    <w:rPr>
      <w:b/>
      <w:bCs/>
      <w:sz w:val="28"/>
      <w:szCs w:val="32"/>
    </w:rPr>
  </w:style>
  <w:style w:type="paragraph" w:styleId="Indicefonti">
    <w:name w:val="table of authorities"/>
    <w:basedOn w:val="Normale"/>
    <w:qFormat/>
    <w:pPr>
      <w:suppressLineNumbers/>
    </w:pPr>
    <w:rPr>
      <w:b/>
      <w:bCs/>
      <w:sz w:val="28"/>
      <w:szCs w:val="32"/>
    </w:rPr>
  </w:style>
  <w:style w:type="numbering" w:customStyle="1" w:styleId="Numerazione123">
    <w:name w:val="Numerazione 123"/>
    <w:qFormat/>
  </w:style>
  <w:style w:type="numbering" w:customStyle="1" w:styleId="NumerazioneABC">
    <w:name w:val="Numerazione ABC"/>
    <w:qFormat/>
  </w:style>
  <w:style w:type="numbering" w:customStyle="1" w:styleId="Numerazioneabc0">
    <w:name w:val="Numerazione abc"/>
    <w:qFormat/>
  </w:style>
  <w:style w:type="numbering" w:customStyle="1" w:styleId="NumerazioneIVX">
    <w:name w:val="Numerazione IVX"/>
    <w:qFormat/>
  </w:style>
  <w:style w:type="numbering" w:customStyle="1" w:styleId="Numerazioneivx0">
    <w:name w:val="Numerazione ivx"/>
    <w:qFormat/>
  </w:style>
  <w:style w:type="numbering" w:customStyle="1" w:styleId="Punto">
    <w:name w:val="Punto •"/>
    <w:qFormat/>
  </w:style>
  <w:style w:type="numbering" w:customStyle="1" w:styleId="Punto0">
    <w:name w:val="Punto –"/>
    <w:qFormat/>
  </w:style>
  <w:style w:type="numbering" w:customStyle="1" w:styleId="Punto1">
    <w:name w:val="Punto "/>
    <w:qFormat/>
  </w:style>
  <w:style w:type="numbering" w:customStyle="1" w:styleId="Punto2">
    <w:name w:val="Punto "/>
    <w:qFormat/>
  </w:style>
  <w:style w:type="numbering" w:customStyle="1" w:styleId="Punto3">
    <w:name w:val="Punto "/>
    <w:qFormat/>
  </w:style>
  <w:style w:type="character" w:styleId="Menzionenonrisolta">
    <w:name w:val="Unresolved Mention"/>
    <w:basedOn w:val="Carpredefinitoparagrafo"/>
    <w:uiPriority w:val="99"/>
    <w:semiHidden/>
    <w:unhideWhenUsed/>
    <w:rsid w:val="009F59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yperlink" Target="mailto:protocollo@gpdp.it"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hyperlink" Target="mailto:protocollo@pec.gpdp.it"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6</Pages>
  <Words>1354</Words>
  <Characters>7722</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Studio Storti</dc:creator>
  <dc:description/>
  <cp:lastModifiedBy>Davide De Luca</cp:lastModifiedBy>
  <cp:revision>5</cp:revision>
  <dcterms:created xsi:type="dcterms:W3CDTF">2024-08-01T14:59:00Z</dcterms:created>
  <dcterms:modified xsi:type="dcterms:W3CDTF">2024-08-06T11:56:00Z</dcterms:modified>
  <dc:language>en-US</dc:language>
</cp:coreProperties>
</file>