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DB" w:rsidRDefault="008423DB" w:rsidP="008423DB">
      <w:pPr>
        <w:tabs>
          <w:tab w:val="left" w:pos="7158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MODULO </w:t>
      </w:r>
      <w:r w:rsidRPr="008423DB">
        <w:rPr>
          <w:rFonts w:ascii="Arial" w:hAnsi="Arial" w:cs="Arial"/>
          <w:b/>
          <w:sz w:val="24"/>
          <w:szCs w:val="24"/>
        </w:rPr>
        <w:t xml:space="preserve"> OFFERTA ECONOMICA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(IN BOLLO)</w:t>
      </w:r>
      <w:r w:rsidR="00D40B0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:rsidR="008423DB" w:rsidRDefault="008423DB" w:rsidP="008423DB">
      <w:pPr>
        <w:tabs>
          <w:tab w:val="left" w:pos="7158"/>
        </w:tabs>
        <w:spacing w:line="240" w:lineRule="auto"/>
        <w:ind w:left="4248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                     </w:t>
      </w:r>
    </w:p>
    <w:p w:rsidR="00716AF4" w:rsidRPr="00716AF4" w:rsidRDefault="008423DB" w:rsidP="008423DB">
      <w:pPr>
        <w:tabs>
          <w:tab w:val="left" w:pos="7158"/>
        </w:tabs>
        <w:spacing w:line="240" w:lineRule="auto"/>
        <w:ind w:left="4248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                                  </w:t>
      </w:r>
      <w:r w:rsidR="00716AF4" w:rsidRPr="00716AF4">
        <w:rPr>
          <w:rFonts w:ascii="Garamond" w:hAnsi="Garamond"/>
          <w:b/>
          <w:i/>
        </w:rPr>
        <w:t>All’Azienda USL</w:t>
      </w:r>
      <w:r w:rsidR="00D40B03">
        <w:rPr>
          <w:rFonts w:ascii="Garamond" w:hAnsi="Garamond"/>
          <w:b/>
          <w:i/>
        </w:rPr>
        <w:t xml:space="preserve"> </w:t>
      </w:r>
      <w:r w:rsidR="00716AF4" w:rsidRPr="00716AF4">
        <w:rPr>
          <w:rFonts w:ascii="Garamond" w:hAnsi="Garamond"/>
          <w:b/>
          <w:i/>
        </w:rPr>
        <w:t xml:space="preserve"> di PESCARA </w:t>
      </w:r>
    </w:p>
    <w:p w:rsidR="00716AF4" w:rsidRDefault="00D40B03" w:rsidP="00D40B03">
      <w:pPr>
        <w:tabs>
          <w:tab w:val="left" w:pos="7158"/>
        </w:tabs>
        <w:spacing w:line="240" w:lineRule="auto"/>
        <w:jc w:val="both"/>
        <w:rPr>
          <w:rFonts w:ascii="Garamond" w:hAnsi="Garamond"/>
          <w:b/>
          <w:i/>
          <w:sz w:val="24"/>
          <w:szCs w:val="24"/>
          <w:u w:val="single"/>
        </w:rPr>
      </w:pPr>
      <w:r>
        <w:rPr>
          <w:rFonts w:ascii="Garamond" w:hAnsi="Garamond"/>
          <w:b/>
          <w:i/>
        </w:rPr>
        <w:t xml:space="preserve">                                                                                                    </w:t>
      </w:r>
      <w:r w:rsidR="008423DB">
        <w:rPr>
          <w:rFonts w:ascii="Garamond" w:hAnsi="Garamond"/>
          <w:b/>
          <w:i/>
        </w:rPr>
        <w:t xml:space="preserve">    </w:t>
      </w:r>
      <w:r w:rsidR="00716AF4" w:rsidRPr="00716AF4">
        <w:rPr>
          <w:rFonts w:ascii="Garamond" w:hAnsi="Garamond"/>
          <w:b/>
          <w:i/>
        </w:rPr>
        <w:t>Via R.Paolini, 47</w:t>
      </w:r>
      <w:r>
        <w:rPr>
          <w:rFonts w:ascii="Garamond" w:hAnsi="Garamond"/>
          <w:b/>
          <w:i/>
        </w:rPr>
        <w:t xml:space="preserve">  </w:t>
      </w:r>
      <w:r w:rsidR="00716AF4" w:rsidRPr="00716AF4">
        <w:rPr>
          <w:rFonts w:ascii="Garamond" w:hAnsi="Garamond"/>
          <w:b/>
          <w:i/>
          <w:u w:val="single"/>
        </w:rPr>
        <w:t>65124 PESCARA</w:t>
      </w:r>
      <w:r w:rsidR="00716AF4" w:rsidRPr="00F07B93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423DB" w:rsidRDefault="00A4694C" w:rsidP="008423D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OGGETTO:</w:t>
      </w:r>
      <w:r w:rsidRPr="00EA3DFF">
        <w:rPr>
          <w:rFonts w:ascii="Arial" w:hAnsi="Arial" w:cs="Arial"/>
          <w:b/>
          <w:sz w:val="20"/>
          <w:szCs w:val="20"/>
        </w:rPr>
        <w:t xml:space="preserve"> Affidamento dell’incarico professionale per verifiche tecniche di vulnerabilità sismica di “Livello 1 – 2” ai sensi dell’OPCM n. 3274/03 e successive disposizioni sull’edificio di proprietà della ASL sito alla via Rigopiano n. 85 in Pescara.</w:t>
      </w:r>
      <w:r w:rsidR="00D40B0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CIG </w:t>
      </w:r>
      <w:r w:rsidR="009A5001" w:rsidRPr="006D64A8">
        <w:rPr>
          <w:rStyle w:val="Enfasigrassetto"/>
          <w:sz w:val="24"/>
          <w:szCs w:val="24"/>
        </w:rPr>
        <w:t>Z261C34526</w:t>
      </w:r>
      <w:r w:rsidR="008423DB">
        <w:rPr>
          <w:rFonts w:ascii="Arial" w:hAnsi="Arial" w:cs="Arial"/>
          <w:b/>
          <w:sz w:val="24"/>
          <w:szCs w:val="24"/>
        </w:rPr>
        <w:t xml:space="preserve">                        </w:t>
      </w:r>
    </w:p>
    <w:p w:rsidR="00A4694C" w:rsidRDefault="00A4694C" w:rsidP="00A4694C">
      <w:pPr>
        <w:pStyle w:val="Paragrafoelenc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854"/>
      </w:tblGrid>
      <w:tr w:rsidR="00A4694C" w:rsidTr="008F6E98">
        <w:trPr>
          <w:trHeight w:val="778"/>
        </w:trPr>
        <w:tc>
          <w:tcPr>
            <w:tcW w:w="10606" w:type="dxa"/>
          </w:tcPr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sottoscritto …………………………………………………………………………………………..</w:t>
            </w: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a ……………………………………………………………………. Il …………………………………………….</w:t>
            </w: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qualità di ::::::::::::::::::::::::::::::::::::::::::::::::::::::::::::::::::::::::</w:t>
            </w: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dell’operatore economico ………………………………………………………..</w:t>
            </w: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capogruppo degli operatori economici (se tali) ……………………………………………………..</w:t>
            </w: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694C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 n. ……………………………………………………. P.I.V.A. ………………………………………………..</w:t>
            </w:r>
          </w:p>
          <w:p w:rsidR="00A4694C" w:rsidRPr="00B35DCB" w:rsidRDefault="00A4694C" w:rsidP="008F6E98">
            <w:pPr>
              <w:pStyle w:val="Paragrafoelenc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A4694C" w:rsidRDefault="00A4694C" w:rsidP="00A4694C">
      <w:pPr>
        <w:pStyle w:val="Paragrafoelenc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A4694C" w:rsidRDefault="00A4694C" w:rsidP="00A4694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Pr="00FB4C13">
        <w:rPr>
          <w:rFonts w:ascii="Arial" w:hAnsi="Arial" w:cs="Arial"/>
          <w:b/>
          <w:sz w:val="20"/>
          <w:szCs w:val="20"/>
        </w:rPr>
        <w:t>OFFRIRE il seguente prezzo</w:t>
      </w:r>
      <w:r>
        <w:rPr>
          <w:rFonts w:ascii="Arial" w:hAnsi="Arial" w:cs="Arial"/>
          <w:sz w:val="20"/>
          <w:szCs w:val="20"/>
        </w:rPr>
        <w:t xml:space="preserve"> per l’esecuzione del servizio: € ………………………… (diconsi ………………………………………………………………..);</w:t>
      </w:r>
    </w:p>
    <w:p w:rsidR="00A4694C" w:rsidRDefault="00A4694C" w:rsidP="00A4694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B4C13">
        <w:rPr>
          <w:rFonts w:ascii="Arial" w:hAnsi="Arial" w:cs="Arial"/>
          <w:b/>
          <w:sz w:val="20"/>
          <w:szCs w:val="20"/>
        </w:rPr>
        <w:t>di OFFRIRE PERTANTO IL RIBASSO PERCENTUALE</w:t>
      </w:r>
      <w:r>
        <w:rPr>
          <w:rFonts w:ascii="Arial" w:hAnsi="Arial" w:cs="Arial"/>
          <w:sz w:val="20"/>
          <w:szCs w:val="20"/>
        </w:rPr>
        <w:t xml:space="preserve"> del ……….. % ( diconsi …………………………………………..) sull’importo del servizio pari a € ……………………………. (…………………………………………………..); </w:t>
      </w:r>
    </w:p>
    <w:p w:rsidR="00A4694C" w:rsidRDefault="00A4694C" w:rsidP="00A4694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segnalare l’incidenza percentuale delle spese relative al costo del personale, pari a ……………. ( diconsi …………………………………..),</w:t>
      </w:r>
    </w:p>
    <w:p w:rsidR="00A4694C" w:rsidRDefault="00A4694C" w:rsidP="00A4694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segnalare l’incidenza percentuale degli oneri economici </w:t>
      </w:r>
      <w:r>
        <w:rPr>
          <w:rFonts w:ascii="Arial" w:hAnsi="Arial" w:cs="Arial"/>
          <w:sz w:val="20"/>
          <w:szCs w:val="20"/>
          <w:u w:val="single"/>
        </w:rPr>
        <w:t xml:space="preserve">aziendali </w:t>
      </w:r>
      <w:r>
        <w:rPr>
          <w:rFonts w:ascii="Arial" w:hAnsi="Arial" w:cs="Arial"/>
          <w:sz w:val="20"/>
          <w:szCs w:val="20"/>
        </w:rPr>
        <w:t>della sicurezza pari a ……………. % ( diconsi …………………………………….);</w:t>
      </w:r>
    </w:p>
    <w:p w:rsidR="00A4694C" w:rsidRDefault="00A4694C" w:rsidP="00A4694C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nel complesso preso conoscenza della natura dell’appalto e di tutte le circostanze generali, particolari e locali, nessuna esclusa ed eccettuata, che possono avere influito o influire sia sulla esecuzione del servizio sia sulla determinazione della propria offerta e di giudicare, pertanto, remunerativa l’offerta economica presentata.</w:t>
      </w: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________________________________</w:t>
      </w: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IL/I DICHIARANTE/I</w:t>
      </w:r>
    </w:p>
    <w:p w:rsidR="00A4694C" w:rsidRDefault="00A4694C" w:rsidP="00A4694C">
      <w:pPr>
        <w:pStyle w:val="Paragrafoelenco"/>
        <w:ind w:left="0"/>
        <w:jc w:val="both"/>
        <w:rPr>
          <w:rFonts w:ascii="Arial" w:hAnsi="Arial" w:cs="Arial"/>
          <w:sz w:val="20"/>
          <w:szCs w:val="20"/>
        </w:rPr>
      </w:pPr>
    </w:p>
    <w:p w:rsidR="00A4694C" w:rsidRPr="00B35DCB" w:rsidRDefault="00A4694C" w:rsidP="008423DB">
      <w:pPr>
        <w:pStyle w:val="Paragrafoelenc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30355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________________________________________________ </w:t>
      </w:r>
    </w:p>
    <w:sectPr w:rsidR="00A4694C" w:rsidRPr="00B35DCB" w:rsidSect="00B8761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C74" w:rsidRDefault="00C22C74" w:rsidP="00D40B03">
      <w:pPr>
        <w:spacing w:after="0" w:line="240" w:lineRule="auto"/>
      </w:pPr>
      <w:r>
        <w:separator/>
      </w:r>
    </w:p>
  </w:endnote>
  <w:endnote w:type="continuationSeparator" w:id="1">
    <w:p w:rsidR="00C22C74" w:rsidRDefault="00C22C74" w:rsidP="00D40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03" w:rsidRDefault="00D40B03" w:rsidP="00D40B03">
    <w:pPr>
      <w:jc w:val="both"/>
    </w:pPr>
    <w:r>
      <w:rPr>
        <w:rFonts w:ascii="Arial" w:hAnsi="Arial" w:cs="Arial"/>
        <w:b/>
        <w:sz w:val="16"/>
        <w:szCs w:val="16"/>
        <w:u w:val="single"/>
      </w:rPr>
      <w:t xml:space="preserve">ATTENZIONE </w:t>
    </w:r>
    <w:r w:rsidRPr="0085287D">
      <w:rPr>
        <w:rFonts w:ascii="Arial" w:hAnsi="Arial" w:cs="Arial"/>
        <w:b/>
        <w:sz w:val="16"/>
        <w:szCs w:val="16"/>
      </w:rPr>
      <w:t>– L’offer</w:t>
    </w:r>
    <w:r>
      <w:rPr>
        <w:rFonts w:ascii="Arial" w:hAnsi="Arial" w:cs="Arial"/>
        <w:b/>
        <w:sz w:val="16"/>
        <w:szCs w:val="16"/>
      </w:rPr>
      <w:t xml:space="preserve">ta deve essere sottoscritta: </w:t>
    </w:r>
    <w:r>
      <w:rPr>
        <w:rFonts w:ascii="Arial" w:hAnsi="Arial" w:cs="Arial"/>
        <w:sz w:val="16"/>
        <w:szCs w:val="16"/>
      </w:rPr>
      <w:t xml:space="preserve">dal Rappresentante Legale, nel caso di </w:t>
    </w:r>
    <w:r>
      <w:rPr>
        <w:rFonts w:ascii="Arial" w:hAnsi="Arial" w:cs="Arial"/>
        <w:sz w:val="16"/>
        <w:szCs w:val="16"/>
        <w:u w:val="single"/>
      </w:rPr>
      <w:t>singolo operatore economico o da un suo procuratore;</w:t>
    </w:r>
    <w:r>
      <w:rPr>
        <w:rFonts w:ascii="Arial" w:hAnsi="Arial" w:cs="Arial"/>
        <w:sz w:val="16"/>
        <w:szCs w:val="16"/>
      </w:rPr>
      <w:t xml:space="preserve"> dal Rappresentante Legale dell’operatore economico capogruppo, nel caso di </w:t>
    </w:r>
    <w:r>
      <w:rPr>
        <w:rFonts w:ascii="Arial" w:hAnsi="Arial" w:cs="Arial"/>
        <w:sz w:val="16"/>
        <w:szCs w:val="16"/>
        <w:u w:val="single"/>
      </w:rPr>
      <w:t>R.T.I., Consorzi Ordinari, GEIE COSTITUITI</w:t>
    </w:r>
    <w:r w:rsidRPr="00D95455">
      <w:rPr>
        <w:rFonts w:ascii="Arial" w:hAnsi="Arial" w:cs="Arial"/>
        <w:sz w:val="16"/>
        <w:szCs w:val="16"/>
      </w:rPr>
      <w:t xml:space="preserve">; dal Rappresentante Legale, nel </w:t>
    </w:r>
    <w:r>
      <w:rPr>
        <w:rFonts w:ascii="Arial" w:hAnsi="Arial" w:cs="Arial"/>
        <w:sz w:val="16"/>
        <w:szCs w:val="16"/>
      </w:rPr>
      <w:t xml:space="preserve">caso di </w:t>
    </w:r>
    <w:r>
      <w:rPr>
        <w:rFonts w:ascii="Arial" w:hAnsi="Arial" w:cs="Arial"/>
        <w:sz w:val="16"/>
        <w:szCs w:val="16"/>
        <w:u w:val="single"/>
      </w:rPr>
      <w:t>Consorzio Stabile, Consorzio tra operative di produzione e lavoro, consorzio tra imprese artigiane;</w:t>
    </w:r>
    <w:r>
      <w:rPr>
        <w:rFonts w:ascii="Arial" w:hAnsi="Arial" w:cs="Arial"/>
        <w:sz w:val="16"/>
        <w:szCs w:val="16"/>
      </w:rPr>
      <w:t xml:space="preserve"> dai Rappresentanti Legali di tutti gli operatori economici raggruppati nel caso di R.T.I., Consorzi Ordinari, GEIE </w:t>
    </w:r>
    <w:r>
      <w:rPr>
        <w:rFonts w:ascii="Arial" w:hAnsi="Arial" w:cs="Arial"/>
        <w:b/>
        <w:sz w:val="16"/>
        <w:szCs w:val="16"/>
        <w:u w:val="single"/>
      </w:rPr>
      <w:t>COSTITUENDI.</w:t>
    </w:r>
  </w:p>
  <w:p w:rsidR="00D40B03" w:rsidRDefault="00D40B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C74" w:rsidRDefault="00C22C74" w:rsidP="00D40B03">
      <w:pPr>
        <w:spacing w:after="0" w:line="240" w:lineRule="auto"/>
      </w:pPr>
      <w:r>
        <w:separator/>
      </w:r>
    </w:p>
  </w:footnote>
  <w:footnote w:type="continuationSeparator" w:id="1">
    <w:p w:rsidR="00C22C74" w:rsidRDefault="00C22C74" w:rsidP="00D40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4F4E"/>
    <w:multiLevelType w:val="hybridMultilevel"/>
    <w:tmpl w:val="3976C7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94C"/>
    <w:rsid w:val="00130355"/>
    <w:rsid w:val="00237863"/>
    <w:rsid w:val="005A0BB9"/>
    <w:rsid w:val="00716AF4"/>
    <w:rsid w:val="008423DB"/>
    <w:rsid w:val="008D2F79"/>
    <w:rsid w:val="009A5001"/>
    <w:rsid w:val="009E123B"/>
    <w:rsid w:val="00A4694C"/>
    <w:rsid w:val="00B87614"/>
    <w:rsid w:val="00C22C74"/>
    <w:rsid w:val="00D2390D"/>
    <w:rsid w:val="00D40B03"/>
    <w:rsid w:val="00EE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7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94C"/>
    <w:pPr>
      <w:ind w:left="720"/>
      <w:contextualSpacing/>
    </w:pPr>
    <w:rPr>
      <w:rFonts w:eastAsiaTheme="minorHAnsi"/>
      <w:lang w:eastAsia="en-US"/>
    </w:rPr>
  </w:style>
  <w:style w:type="table" w:styleId="Grigliatabella">
    <w:name w:val="Table Grid"/>
    <w:basedOn w:val="Tabellanormale"/>
    <w:uiPriority w:val="59"/>
    <w:rsid w:val="00A469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9A5001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0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40B03"/>
  </w:style>
  <w:style w:type="paragraph" w:styleId="Pidipagina">
    <w:name w:val="footer"/>
    <w:basedOn w:val="Normale"/>
    <w:link w:val="PidipaginaCarattere"/>
    <w:uiPriority w:val="99"/>
    <w:semiHidden/>
    <w:unhideWhenUsed/>
    <w:rsid w:val="00D40B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40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luisa.evangelista</dc:creator>
  <cp:lastModifiedBy>luisa.evangelista</cp:lastModifiedBy>
  <cp:revision>9</cp:revision>
  <cp:lastPrinted>2016-11-29T08:12:00Z</cp:lastPrinted>
  <dcterms:created xsi:type="dcterms:W3CDTF">2016-11-22T09:44:00Z</dcterms:created>
  <dcterms:modified xsi:type="dcterms:W3CDTF">2016-11-29T08:18:00Z</dcterms:modified>
</cp:coreProperties>
</file>