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B1C9A" w:rsidRDefault="00E123DA" w:rsidP="00E123DA">
            <w:pPr>
              <w:spacing w:after="120"/>
              <w:ind w:right="-1"/>
              <w:jc w:val="both"/>
              <w:rPr>
                <w:rFonts w:ascii="Arial" w:hAnsi="Arial" w:cs="Arial"/>
                <w:b/>
              </w:rPr>
            </w:pPr>
            <w:r>
              <w:rPr>
                <w:rFonts w:ascii="Arial" w:hAnsi="Arial" w:cs="Arial"/>
                <w:b/>
              </w:rPr>
              <w:t xml:space="preserve">Affidamento diretto da espletare ai sensi dell’ art.36, comma 2 </w:t>
            </w:r>
            <w:proofErr w:type="spellStart"/>
            <w:r>
              <w:rPr>
                <w:rFonts w:ascii="Arial" w:hAnsi="Arial" w:cs="Arial"/>
                <w:b/>
              </w:rPr>
              <w:t>lett</w:t>
            </w:r>
            <w:proofErr w:type="spellEnd"/>
            <w:r>
              <w:rPr>
                <w:rFonts w:ascii="Arial" w:hAnsi="Arial" w:cs="Arial"/>
                <w:b/>
              </w:rPr>
              <w:t xml:space="preserve">. a) del D.lgs. 50/2016 e identificato dal CIG </w:t>
            </w:r>
            <w:r w:rsidR="00846304">
              <w:rPr>
                <w:rStyle w:val="Enfasigrassetto"/>
                <w:rFonts w:ascii="Arial" w:hAnsi="Arial" w:cs="Arial"/>
              </w:rPr>
              <w:t>Z8323D9FC2</w:t>
            </w:r>
            <w:r w:rsidR="00846304">
              <w:rPr>
                <w:rFonts w:ascii="Arial" w:hAnsi="Arial" w:cs="Arial"/>
                <w:b/>
              </w:rPr>
              <w:t xml:space="preserve"> </w:t>
            </w:r>
            <w:r>
              <w:rPr>
                <w:rFonts w:ascii="Arial" w:hAnsi="Arial" w:cs="Arial"/>
                <w:b/>
              </w:rPr>
              <w:t xml:space="preserve">relativo a gli  </w:t>
            </w:r>
            <w:r w:rsidR="00196B03">
              <w:rPr>
                <w:rFonts w:ascii="Arial" w:hAnsi="Arial" w:cs="Arial"/>
                <w:b/>
              </w:rPr>
              <w:t xml:space="preserve">“interventi di dislocamento della camera mortuaria presso la RSA di Città Sant’Angelo” – CIG </w:t>
            </w:r>
            <w:r w:rsidR="00D37EC6">
              <w:rPr>
                <w:rStyle w:val="Enfasigrassetto"/>
                <w:rFonts w:ascii="Arial" w:hAnsi="Arial" w:cs="Arial"/>
              </w:rPr>
              <w:t>Z3</w:t>
            </w:r>
            <w:bookmarkStart w:id="0" w:name="_GoBack"/>
            <w:bookmarkEnd w:id="0"/>
            <w:r w:rsidR="00D37EC6">
              <w:rPr>
                <w:rStyle w:val="Enfasigrassetto"/>
                <w:rFonts w:ascii="Arial" w:hAnsi="Arial" w:cs="Arial"/>
              </w:rPr>
              <w:t>5248054C</w:t>
            </w:r>
          </w:p>
          <w:p w:rsidR="00E123DA" w:rsidRPr="00DB1C9A" w:rsidRDefault="00E123DA" w:rsidP="00E123DA">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2F5C05" w:rsidRPr="002F5C05">
        <w:rPr>
          <w:rFonts w:ascii="Arial" w:hAnsi="Arial" w:cs="Arial"/>
          <w:b/>
          <w:sz w:val="24"/>
          <w:szCs w:val="24"/>
        </w:rPr>
        <w:t>3.350,63</w:t>
      </w:r>
      <w:r w:rsidR="002F5C05">
        <w:rPr>
          <w:rFonts w:ascii="Arial" w:hAnsi="Arial" w:cs="Arial"/>
        </w:rPr>
        <w:t xml:space="preserve"> </w:t>
      </w:r>
      <w:r w:rsidR="00CB0045" w:rsidRPr="00CB0045">
        <w:rPr>
          <w:rFonts w:ascii="Arial" w:hAnsi="Arial" w:cs="Arial"/>
          <w:b/>
          <w:sz w:val="24"/>
          <w:szCs w:val="24"/>
        </w:rPr>
        <w:t xml:space="preserve"> oltre iva</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196B03"/>
    <w:rsid w:val="002F5C05"/>
    <w:rsid w:val="00320DD7"/>
    <w:rsid w:val="003860A9"/>
    <w:rsid w:val="004252A6"/>
    <w:rsid w:val="0042791C"/>
    <w:rsid w:val="007227A9"/>
    <w:rsid w:val="00760E39"/>
    <w:rsid w:val="00843885"/>
    <w:rsid w:val="00846304"/>
    <w:rsid w:val="00926675"/>
    <w:rsid w:val="00A66CC2"/>
    <w:rsid w:val="00A84EEA"/>
    <w:rsid w:val="00B25BE2"/>
    <w:rsid w:val="00C45E96"/>
    <w:rsid w:val="00C6124C"/>
    <w:rsid w:val="00CB0045"/>
    <w:rsid w:val="00D37EC6"/>
    <w:rsid w:val="00D87F27"/>
    <w:rsid w:val="00DB1C9A"/>
    <w:rsid w:val="00DD58DA"/>
    <w:rsid w:val="00DE073D"/>
    <w:rsid w:val="00E0035B"/>
    <w:rsid w:val="00E123DA"/>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32</cp:revision>
  <dcterms:created xsi:type="dcterms:W3CDTF">2017-12-05T08:51:00Z</dcterms:created>
  <dcterms:modified xsi:type="dcterms:W3CDTF">2018-07-27T06:07:00Z</dcterms:modified>
</cp:coreProperties>
</file>