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DB1C9A" w:rsidRDefault="00320DD7" w:rsidP="005139AC">
            <w:pPr>
              <w:spacing w:after="120"/>
              <w:jc w:val="center"/>
              <w:rPr>
                <w:rFonts w:ascii="Arial" w:hAnsi="Arial" w:cs="Arial"/>
                <w:b/>
                <w:sz w:val="32"/>
                <w:szCs w:val="32"/>
              </w:rPr>
            </w:pPr>
            <w:r w:rsidRPr="00320DD7">
              <w:rPr>
                <w:rFonts w:ascii="Arial" w:hAnsi="Arial" w:cs="Arial"/>
                <w:b/>
                <w:sz w:val="32"/>
                <w:szCs w:val="32"/>
              </w:rPr>
              <w:t>OFFERTA  ECONOMICA</w:t>
            </w:r>
          </w:p>
          <w:p w:rsidR="005140A1" w:rsidRDefault="008E76B9" w:rsidP="000A12A0">
            <w:pPr>
              <w:pStyle w:val="Testopredefinito"/>
              <w:jc w:val="both"/>
              <w:rPr>
                <w:rFonts w:ascii="Arial" w:hAnsi="Arial" w:cs="Arial"/>
                <w:b/>
                <w:sz w:val="22"/>
                <w:szCs w:val="22"/>
              </w:rPr>
            </w:pPr>
            <w:r>
              <w:rPr>
                <w:rFonts w:ascii="Arial" w:hAnsi="Arial" w:cs="Arial"/>
                <w:b/>
              </w:rPr>
              <w:t xml:space="preserve">Affidamento diretto da espletare ai sensi dell’ art.36, comma 2 </w:t>
            </w:r>
            <w:proofErr w:type="spellStart"/>
            <w:r>
              <w:rPr>
                <w:rFonts w:ascii="Arial" w:hAnsi="Arial" w:cs="Arial"/>
                <w:b/>
              </w:rPr>
              <w:t>lett</w:t>
            </w:r>
            <w:proofErr w:type="spellEnd"/>
            <w:r>
              <w:rPr>
                <w:rFonts w:ascii="Arial" w:hAnsi="Arial" w:cs="Arial"/>
                <w:b/>
              </w:rPr>
              <w:t>. a) del D.lgs. 50/2016 e identificato dal C</w:t>
            </w:r>
            <w:bookmarkStart w:id="0" w:name="_GoBack"/>
            <w:bookmarkEnd w:id="0"/>
            <w:r>
              <w:rPr>
                <w:rFonts w:ascii="Arial" w:hAnsi="Arial" w:cs="Arial"/>
                <w:b/>
              </w:rPr>
              <w:t xml:space="preserve">IG </w:t>
            </w:r>
            <w:r>
              <w:rPr>
                <w:rStyle w:val="Enfasigrassetto"/>
                <w:rFonts w:ascii="Arial" w:hAnsi="Arial" w:cs="Arial"/>
              </w:rPr>
              <w:t>ZB92440ADF</w:t>
            </w:r>
            <w:r>
              <w:rPr>
                <w:rFonts w:ascii="Arial" w:hAnsi="Arial" w:cs="Arial"/>
                <w:b/>
              </w:rPr>
              <w:t xml:space="preserve"> relativo ai  “lavori di risanamento ed adeguamento igienico </w:t>
            </w:r>
            <w:r w:rsidR="005140A1" w:rsidRPr="004477D5">
              <w:rPr>
                <w:rFonts w:ascii="Arial" w:hAnsi="Arial" w:cs="Arial"/>
                <w:b/>
              </w:rPr>
              <w:t>degli ambienti, situati presso il P.O. di Pescara, destinati dall’Asl di Pescara all’Ufficio Anagrafe del Comune</w:t>
            </w:r>
          </w:p>
          <w:p w:rsidR="008E76B9" w:rsidRPr="00DB1C9A" w:rsidRDefault="008E76B9" w:rsidP="005140A1">
            <w:pPr>
              <w:spacing w:after="120"/>
              <w:ind w:right="-1"/>
              <w:jc w:val="both"/>
              <w:rPr>
                <w:rFonts w:ascii="Arial" w:hAnsi="Arial" w:cs="Arial"/>
                <w:b/>
                <w:sz w:val="24"/>
                <w:szCs w:val="24"/>
              </w:rPr>
            </w:pPr>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 Tecnic</w:t>
      </w:r>
      <w:r w:rsidR="005139AC">
        <w:rPr>
          <w:rFonts w:ascii="Arial" w:hAnsi="Arial" w:cs="Arial"/>
          <w:sz w:val="24"/>
          <w:szCs w:val="24"/>
        </w:rPr>
        <w:t>i</w:t>
      </w:r>
      <w:r>
        <w:rPr>
          <w:rFonts w:ascii="Arial" w:hAnsi="Arial" w:cs="Arial"/>
          <w:sz w:val="24"/>
          <w:szCs w:val="24"/>
        </w:rPr>
        <w:t xml:space="preserve"> </w:t>
      </w:r>
      <w:r w:rsidR="005139AC">
        <w:rPr>
          <w:rFonts w:ascii="Arial" w:hAnsi="Arial" w:cs="Arial"/>
          <w:sz w:val="24"/>
          <w:szCs w:val="24"/>
        </w:rPr>
        <w:t>Manutentivi</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8E76B9" w:rsidRPr="008E76B9">
        <w:rPr>
          <w:rFonts w:ascii="Arial" w:hAnsi="Arial" w:cs="Arial"/>
          <w:b/>
        </w:rPr>
        <w:t>14.798,23</w:t>
      </w:r>
      <w:r w:rsidR="00CB0045" w:rsidRPr="008E76B9">
        <w:rPr>
          <w:rFonts w:ascii="Arial" w:hAnsi="Arial" w:cs="Arial"/>
          <w:b/>
          <w:sz w:val="24"/>
          <w:szCs w:val="24"/>
        </w:rPr>
        <w:t xml:space="preserve"> </w:t>
      </w:r>
      <w:r w:rsidR="00CB0045" w:rsidRPr="00CB0045">
        <w:rPr>
          <w:rFonts w:ascii="Arial" w:hAnsi="Arial" w:cs="Arial"/>
          <w:b/>
          <w:sz w:val="24"/>
          <w:szCs w:val="24"/>
        </w:rPr>
        <w:t>oltre iva</w:t>
      </w:r>
      <w:r w:rsidRPr="00760E39">
        <w:rPr>
          <w:rFonts w:ascii="Arial" w:hAnsi="Arial" w:cs="Arial"/>
          <w:b/>
          <w:sz w:val="24"/>
          <w:szCs w:val="24"/>
        </w:rPr>
        <w:t xml:space="preserve"> </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0A12A0"/>
    <w:rsid w:val="00155A23"/>
    <w:rsid w:val="0017589B"/>
    <w:rsid w:val="00320DD7"/>
    <w:rsid w:val="003860A9"/>
    <w:rsid w:val="004252A6"/>
    <w:rsid w:val="0042791C"/>
    <w:rsid w:val="005139AC"/>
    <w:rsid w:val="005140A1"/>
    <w:rsid w:val="006C49E8"/>
    <w:rsid w:val="006D7D74"/>
    <w:rsid w:val="007227A9"/>
    <w:rsid w:val="00760E39"/>
    <w:rsid w:val="00843885"/>
    <w:rsid w:val="00846304"/>
    <w:rsid w:val="008E76B9"/>
    <w:rsid w:val="00926675"/>
    <w:rsid w:val="00A66CC2"/>
    <w:rsid w:val="00A84EEA"/>
    <w:rsid w:val="00B25BE2"/>
    <w:rsid w:val="00C45E96"/>
    <w:rsid w:val="00C6124C"/>
    <w:rsid w:val="00CB0045"/>
    <w:rsid w:val="00D87F27"/>
    <w:rsid w:val="00DB1C9A"/>
    <w:rsid w:val="00DD58DA"/>
    <w:rsid w:val="00DE073D"/>
    <w:rsid w:val="00E0035B"/>
    <w:rsid w:val="00E123DA"/>
    <w:rsid w:val="00EC32EB"/>
    <w:rsid w:val="00EF52FF"/>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 w:type="paragraph" w:customStyle="1" w:styleId="Testopredefinito">
    <w:name w:val="Testo predefinito"/>
    <w:basedOn w:val="Normale"/>
    <w:rsid w:val="005140A1"/>
    <w:pPr>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 w:type="paragraph" w:customStyle="1" w:styleId="Testopredefinito">
    <w:name w:val="Testo predefinito"/>
    <w:basedOn w:val="Normale"/>
    <w:rsid w:val="005140A1"/>
    <w:pPr>
      <w:autoSpaceDE w:val="0"/>
      <w:autoSpaceDN w:val="0"/>
      <w:adjustRightInd w:val="0"/>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726</Words>
  <Characters>4143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39</cp:revision>
  <dcterms:created xsi:type="dcterms:W3CDTF">2017-12-05T08:51:00Z</dcterms:created>
  <dcterms:modified xsi:type="dcterms:W3CDTF">2018-09-25T14:09:00Z</dcterms:modified>
</cp:coreProperties>
</file>